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41D58" w14:textId="77777777" w:rsidR="00536BEC" w:rsidRPr="00B61763" w:rsidRDefault="00536BEC">
      <w:pPr>
        <w:rPr>
          <w:rFonts w:cstheme="minorHAnsi"/>
        </w:rPr>
      </w:pPr>
    </w:p>
    <w:p w14:paraId="68E6BAD1" w14:textId="77777777" w:rsidR="00536BEC" w:rsidRPr="00B61763" w:rsidRDefault="00536BEC">
      <w:pPr>
        <w:rPr>
          <w:rFonts w:cstheme="minorHAnsi"/>
        </w:rPr>
      </w:pPr>
    </w:p>
    <w:p w14:paraId="7699DBE2" w14:textId="77777777" w:rsidR="00536BEC" w:rsidRPr="00B61763" w:rsidRDefault="00536BEC" w:rsidP="00536BEC">
      <w:pPr>
        <w:spacing w:after="0"/>
        <w:jc w:val="center"/>
        <w:rPr>
          <w:rFonts w:cstheme="minorHAnsi"/>
          <w:b/>
          <w:bCs/>
        </w:rPr>
      </w:pPr>
      <w:r w:rsidRPr="00B61763">
        <w:rPr>
          <w:rFonts w:cstheme="minorHAnsi"/>
          <w:b/>
          <w:bCs/>
        </w:rPr>
        <w:t>FASFAA Executive Board Minutes</w:t>
      </w:r>
    </w:p>
    <w:p w14:paraId="36F14FDA" w14:textId="689A2659" w:rsidR="00AE4B41" w:rsidRPr="00B61763" w:rsidRDefault="0023204E" w:rsidP="00AE4B41">
      <w:pPr>
        <w:spacing w:after="0"/>
        <w:jc w:val="center"/>
        <w:rPr>
          <w:rFonts w:cstheme="minorHAnsi"/>
          <w:b/>
          <w:bCs/>
        </w:rPr>
      </w:pPr>
      <w:r>
        <w:rPr>
          <w:rFonts w:cstheme="minorHAnsi"/>
          <w:b/>
          <w:bCs/>
        </w:rPr>
        <w:t>July 26, 2022</w:t>
      </w:r>
    </w:p>
    <w:p w14:paraId="62913E54" w14:textId="5AB686C1" w:rsidR="00AE4B41" w:rsidRPr="00B61763" w:rsidRDefault="0023204E" w:rsidP="00AE4B41">
      <w:pPr>
        <w:spacing w:after="0"/>
        <w:jc w:val="center"/>
        <w:rPr>
          <w:rFonts w:cstheme="minorHAnsi"/>
          <w:b/>
          <w:bCs/>
        </w:rPr>
      </w:pPr>
      <w:r>
        <w:rPr>
          <w:rFonts w:cstheme="minorHAnsi"/>
          <w:b/>
          <w:bCs/>
        </w:rPr>
        <w:t>3:00 p.m.</w:t>
      </w:r>
      <w:r w:rsidR="00AE4B41">
        <w:rPr>
          <w:rFonts w:cstheme="minorHAnsi"/>
          <w:b/>
          <w:bCs/>
        </w:rPr>
        <w:t xml:space="preserve"> – </w:t>
      </w:r>
      <w:r>
        <w:rPr>
          <w:rFonts w:cstheme="minorHAnsi"/>
          <w:b/>
          <w:bCs/>
        </w:rPr>
        <w:t>4:00</w:t>
      </w:r>
      <w:r w:rsidR="00AE4B41" w:rsidRPr="00B61763">
        <w:rPr>
          <w:rFonts w:cstheme="minorHAnsi"/>
          <w:b/>
          <w:bCs/>
        </w:rPr>
        <w:t xml:space="preserve"> p</w:t>
      </w:r>
      <w:r>
        <w:rPr>
          <w:rFonts w:cstheme="minorHAnsi"/>
          <w:b/>
          <w:bCs/>
        </w:rPr>
        <w:t>.</w:t>
      </w:r>
      <w:r w:rsidR="00AE4B41" w:rsidRPr="00B61763">
        <w:rPr>
          <w:rFonts w:cstheme="minorHAnsi"/>
          <w:b/>
          <w:bCs/>
        </w:rPr>
        <w:t>m</w:t>
      </w:r>
      <w:r>
        <w:rPr>
          <w:rFonts w:cstheme="minorHAnsi"/>
          <w:b/>
          <w:bCs/>
        </w:rPr>
        <w:t>.</w:t>
      </w:r>
    </w:p>
    <w:p w14:paraId="09D101F2" w14:textId="77777777" w:rsidR="00536BEC" w:rsidRPr="00B61763" w:rsidRDefault="00536BEC" w:rsidP="00536BEC">
      <w:pPr>
        <w:spacing w:after="0"/>
        <w:rPr>
          <w:rFonts w:cstheme="minorHAnsi"/>
          <w:b/>
          <w:bCs/>
        </w:rPr>
      </w:pPr>
    </w:p>
    <w:p w14:paraId="78512E4C" w14:textId="41730324" w:rsidR="00AE4B41" w:rsidRPr="00955B9C" w:rsidRDefault="00AE4B41" w:rsidP="00AE4B41">
      <w:pPr>
        <w:pStyle w:val="BodyText"/>
        <w:ind w:left="0"/>
        <w:rPr>
          <w:rFonts w:asciiTheme="minorHAnsi" w:hAnsiTheme="minorHAnsi" w:cstheme="minorHAnsi"/>
        </w:rPr>
      </w:pPr>
      <w:r w:rsidRPr="00955B9C">
        <w:rPr>
          <w:rFonts w:asciiTheme="minorHAnsi" w:hAnsiTheme="minorHAnsi" w:cstheme="minorHAnsi"/>
        </w:rPr>
        <w:t xml:space="preserve">The FASFAA Executive Board met virtually via Zoom </w:t>
      </w:r>
      <w:r>
        <w:rPr>
          <w:rFonts w:asciiTheme="minorHAnsi" w:hAnsiTheme="minorHAnsi" w:cstheme="minorHAnsi"/>
        </w:rPr>
        <w:t xml:space="preserve">on </w:t>
      </w:r>
      <w:r w:rsidR="0023204E">
        <w:rPr>
          <w:rFonts w:asciiTheme="minorHAnsi" w:hAnsiTheme="minorHAnsi" w:cstheme="minorHAnsi"/>
        </w:rPr>
        <w:t>Tuesday</w:t>
      </w:r>
      <w:r w:rsidRPr="00955B9C">
        <w:rPr>
          <w:rFonts w:asciiTheme="minorHAnsi" w:hAnsiTheme="minorHAnsi" w:cstheme="minorHAnsi"/>
        </w:rPr>
        <w:t xml:space="preserve">, </w:t>
      </w:r>
      <w:r w:rsidR="0023204E">
        <w:rPr>
          <w:rFonts w:asciiTheme="minorHAnsi" w:hAnsiTheme="minorHAnsi" w:cstheme="minorHAnsi"/>
        </w:rPr>
        <w:t>July 26</w:t>
      </w:r>
      <w:r w:rsidRPr="00955B9C">
        <w:rPr>
          <w:rFonts w:asciiTheme="minorHAnsi" w:hAnsiTheme="minorHAnsi" w:cstheme="minorHAnsi"/>
        </w:rPr>
        <w:t xml:space="preserve">, 2022, from </w:t>
      </w:r>
      <w:r w:rsidR="0023204E">
        <w:rPr>
          <w:rFonts w:asciiTheme="minorHAnsi" w:hAnsiTheme="minorHAnsi" w:cstheme="minorHAnsi"/>
        </w:rPr>
        <w:t>3:00 to 4:00</w:t>
      </w:r>
      <w:r>
        <w:rPr>
          <w:rFonts w:asciiTheme="minorHAnsi" w:hAnsiTheme="minorHAnsi" w:cstheme="minorHAnsi"/>
        </w:rPr>
        <w:t xml:space="preserve"> </w:t>
      </w:r>
      <w:r w:rsidR="0023204E">
        <w:rPr>
          <w:rFonts w:asciiTheme="minorHAnsi" w:hAnsiTheme="minorHAnsi" w:cstheme="minorHAnsi"/>
        </w:rPr>
        <w:t>p.m.</w:t>
      </w:r>
    </w:p>
    <w:p w14:paraId="00D9A3DA" w14:textId="77777777" w:rsidR="00536BEC" w:rsidRPr="00B61763" w:rsidRDefault="00536BEC" w:rsidP="00536BEC">
      <w:pPr>
        <w:pStyle w:val="BodyText"/>
        <w:spacing w:before="1"/>
        <w:ind w:left="0"/>
        <w:rPr>
          <w:rFonts w:asciiTheme="minorHAnsi" w:hAnsiTheme="minorHAnsi" w:cstheme="minorHAnsi"/>
        </w:rPr>
      </w:pPr>
    </w:p>
    <w:p w14:paraId="386F8E7B" w14:textId="50101DD5" w:rsidR="00536BEC" w:rsidRDefault="00536BEC" w:rsidP="00142F9D">
      <w:pPr>
        <w:pStyle w:val="Heading1"/>
        <w:spacing w:line="268" w:lineRule="exact"/>
        <w:ind w:left="0"/>
        <w:rPr>
          <w:rFonts w:asciiTheme="minorHAnsi" w:hAnsiTheme="minorHAnsi" w:cstheme="minorHAnsi"/>
        </w:rPr>
      </w:pPr>
      <w:r w:rsidRPr="00B61763">
        <w:rPr>
          <w:rFonts w:asciiTheme="minorHAnsi" w:hAnsiTheme="minorHAnsi" w:cstheme="minorHAnsi"/>
        </w:rPr>
        <w:t>Call to Order</w:t>
      </w:r>
    </w:p>
    <w:p w14:paraId="15555D35" w14:textId="77777777" w:rsidR="005325D2" w:rsidRPr="00B61763" w:rsidRDefault="005325D2" w:rsidP="00142F9D">
      <w:pPr>
        <w:pStyle w:val="Heading1"/>
        <w:spacing w:line="268" w:lineRule="exact"/>
        <w:ind w:left="0"/>
        <w:rPr>
          <w:rFonts w:asciiTheme="minorHAnsi" w:hAnsiTheme="minorHAnsi" w:cstheme="minorHAnsi"/>
          <w:u w:val="none"/>
        </w:rPr>
      </w:pPr>
    </w:p>
    <w:p w14:paraId="417C31CB" w14:textId="629EB31C" w:rsidR="00AE4B41" w:rsidRPr="00B61763" w:rsidRDefault="00AE4B41" w:rsidP="00AE4B41">
      <w:pPr>
        <w:pStyle w:val="BodyText"/>
        <w:spacing w:line="268" w:lineRule="exact"/>
        <w:ind w:left="0"/>
        <w:rPr>
          <w:rFonts w:asciiTheme="minorHAnsi" w:hAnsiTheme="minorHAnsi" w:cstheme="minorHAnsi"/>
        </w:rPr>
      </w:pPr>
      <w:r>
        <w:rPr>
          <w:rFonts w:asciiTheme="minorHAnsi" w:hAnsiTheme="minorHAnsi" w:cstheme="minorHAnsi"/>
        </w:rPr>
        <w:t xml:space="preserve">President </w:t>
      </w:r>
      <w:r w:rsidR="0023204E">
        <w:rPr>
          <w:rFonts w:asciiTheme="minorHAnsi" w:hAnsiTheme="minorHAnsi" w:cstheme="minorHAnsi"/>
        </w:rPr>
        <w:t>Nadine Bailey</w:t>
      </w:r>
      <w:r w:rsidRPr="00B61763">
        <w:rPr>
          <w:rFonts w:asciiTheme="minorHAnsi" w:hAnsiTheme="minorHAnsi" w:cstheme="minorHAnsi"/>
        </w:rPr>
        <w:t xml:space="preserve"> called the meeting to order</w:t>
      </w:r>
      <w:r>
        <w:rPr>
          <w:rFonts w:asciiTheme="minorHAnsi" w:hAnsiTheme="minorHAnsi" w:cstheme="minorHAnsi"/>
        </w:rPr>
        <w:t xml:space="preserve"> at </w:t>
      </w:r>
      <w:r w:rsidR="009A4AC1">
        <w:rPr>
          <w:rFonts w:asciiTheme="minorHAnsi" w:hAnsiTheme="minorHAnsi" w:cstheme="minorHAnsi"/>
        </w:rPr>
        <w:t>3:03</w:t>
      </w:r>
      <w:r>
        <w:rPr>
          <w:rFonts w:asciiTheme="minorHAnsi" w:hAnsiTheme="minorHAnsi" w:cstheme="minorHAnsi"/>
        </w:rPr>
        <w:t xml:space="preserve"> </w:t>
      </w:r>
      <w:r w:rsidR="0023204E">
        <w:rPr>
          <w:rFonts w:asciiTheme="minorHAnsi" w:hAnsiTheme="minorHAnsi" w:cstheme="minorHAnsi"/>
        </w:rPr>
        <w:t>p.m.</w:t>
      </w:r>
      <w:r w:rsidRPr="00B61763">
        <w:rPr>
          <w:rFonts w:asciiTheme="minorHAnsi" w:hAnsiTheme="minorHAnsi" w:cstheme="minorHAnsi"/>
        </w:rPr>
        <w:t xml:space="preserve"> </w:t>
      </w:r>
    </w:p>
    <w:p w14:paraId="33DD62E2" w14:textId="77777777" w:rsidR="00536BEC" w:rsidRPr="00B61763" w:rsidRDefault="00536BEC" w:rsidP="00536BEC">
      <w:pPr>
        <w:pStyle w:val="BodyText"/>
        <w:spacing w:line="268" w:lineRule="exact"/>
        <w:rPr>
          <w:rFonts w:asciiTheme="minorHAnsi" w:hAnsiTheme="minorHAnsi" w:cstheme="minorHAnsi"/>
        </w:rPr>
      </w:pPr>
    </w:p>
    <w:tbl>
      <w:tblPr>
        <w:tblStyle w:val="TableGrid"/>
        <w:tblW w:w="9805" w:type="dxa"/>
        <w:tblLook w:val="04A0" w:firstRow="1" w:lastRow="0" w:firstColumn="1" w:lastColumn="0" w:noHBand="0" w:noVBand="1"/>
      </w:tblPr>
      <w:tblGrid>
        <w:gridCol w:w="918"/>
        <w:gridCol w:w="1015"/>
        <w:gridCol w:w="5609"/>
        <w:gridCol w:w="1289"/>
        <w:gridCol w:w="1112"/>
      </w:tblGrid>
      <w:tr w:rsidR="00875A70" w:rsidRPr="00875A70" w14:paraId="19458D4F" w14:textId="77777777" w:rsidTr="00875A70">
        <w:trPr>
          <w:trHeight w:val="630"/>
        </w:trPr>
        <w:tc>
          <w:tcPr>
            <w:tcW w:w="918" w:type="dxa"/>
            <w:noWrap/>
            <w:hideMark/>
          </w:tcPr>
          <w:p w14:paraId="1FE7113D" w14:textId="77777777" w:rsidR="00875A70" w:rsidRPr="00875A70" w:rsidRDefault="00875A70" w:rsidP="00875A70">
            <w:pPr>
              <w:pStyle w:val="BodyText"/>
              <w:spacing w:before="8"/>
              <w:rPr>
                <w:rFonts w:cstheme="minorHAnsi"/>
                <w:b/>
                <w:bCs/>
              </w:rPr>
            </w:pPr>
            <w:r w:rsidRPr="00875A70">
              <w:rPr>
                <w:rFonts w:cstheme="minorHAnsi"/>
                <w:b/>
                <w:bCs/>
              </w:rPr>
              <w:t>Voting</w:t>
            </w:r>
          </w:p>
        </w:tc>
        <w:tc>
          <w:tcPr>
            <w:tcW w:w="877" w:type="dxa"/>
            <w:noWrap/>
            <w:hideMark/>
          </w:tcPr>
          <w:p w14:paraId="7E8D13FE" w14:textId="77777777" w:rsidR="00875A70" w:rsidRPr="00875A70" w:rsidRDefault="00875A70" w:rsidP="00875A70">
            <w:pPr>
              <w:pStyle w:val="BodyText"/>
              <w:spacing w:before="8"/>
              <w:rPr>
                <w:rFonts w:cstheme="minorHAnsi"/>
                <w:b/>
                <w:bCs/>
              </w:rPr>
            </w:pPr>
            <w:r w:rsidRPr="00875A70">
              <w:rPr>
                <w:rFonts w:cstheme="minorHAnsi"/>
                <w:b/>
                <w:bCs/>
              </w:rPr>
              <w:t>Present</w:t>
            </w:r>
          </w:p>
        </w:tc>
        <w:tc>
          <w:tcPr>
            <w:tcW w:w="5609" w:type="dxa"/>
            <w:hideMark/>
          </w:tcPr>
          <w:p w14:paraId="0544F861" w14:textId="77777777" w:rsidR="00875A70" w:rsidRPr="00875A70" w:rsidRDefault="00875A70" w:rsidP="00875A70">
            <w:pPr>
              <w:pStyle w:val="BodyText"/>
              <w:spacing w:before="8"/>
              <w:rPr>
                <w:rFonts w:cstheme="minorHAnsi"/>
                <w:b/>
                <w:bCs/>
              </w:rPr>
            </w:pPr>
            <w:r w:rsidRPr="00875A70">
              <w:rPr>
                <w:rFonts w:cstheme="minorHAnsi"/>
                <w:b/>
                <w:bCs/>
              </w:rPr>
              <w:t>Position</w:t>
            </w:r>
          </w:p>
        </w:tc>
        <w:tc>
          <w:tcPr>
            <w:tcW w:w="1289" w:type="dxa"/>
            <w:hideMark/>
          </w:tcPr>
          <w:p w14:paraId="41F95384" w14:textId="1072A3E1" w:rsidR="00875A70" w:rsidRPr="00875A70" w:rsidRDefault="009A4AC1" w:rsidP="00875A70">
            <w:pPr>
              <w:pStyle w:val="BodyText"/>
              <w:spacing w:before="8"/>
              <w:rPr>
                <w:rFonts w:cstheme="minorHAnsi"/>
                <w:b/>
                <w:bCs/>
              </w:rPr>
            </w:pPr>
            <w:r>
              <w:rPr>
                <w:rFonts w:cstheme="minorHAnsi"/>
                <w:b/>
                <w:bCs/>
              </w:rPr>
              <w:t xml:space="preserve">Last </w:t>
            </w:r>
            <w:r w:rsidR="00875A70" w:rsidRPr="00875A70">
              <w:rPr>
                <w:rFonts w:cstheme="minorHAnsi"/>
                <w:b/>
                <w:bCs/>
              </w:rPr>
              <w:t>Name</w:t>
            </w:r>
          </w:p>
        </w:tc>
        <w:tc>
          <w:tcPr>
            <w:tcW w:w="1112" w:type="dxa"/>
            <w:hideMark/>
          </w:tcPr>
          <w:p w14:paraId="1505C439" w14:textId="4FC1E62D" w:rsidR="00875A70" w:rsidRPr="00875A70" w:rsidRDefault="009A4AC1" w:rsidP="00875A70">
            <w:pPr>
              <w:pStyle w:val="BodyText"/>
              <w:spacing w:before="8"/>
              <w:rPr>
                <w:rFonts w:cstheme="minorHAnsi"/>
                <w:b/>
                <w:bCs/>
              </w:rPr>
            </w:pPr>
            <w:r>
              <w:rPr>
                <w:rFonts w:cstheme="minorHAnsi"/>
                <w:b/>
                <w:bCs/>
              </w:rPr>
              <w:t xml:space="preserve">First </w:t>
            </w:r>
            <w:r w:rsidR="00875A70" w:rsidRPr="00875A70">
              <w:rPr>
                <w:rFonts w:cstheme="minorHAnsi"/>
                <w:b/>
                <w:bCs/>
              </w:rPr>
              <w:t>Name</w:t>
            </w:r>
          </w:p>
        </w:tc>
      </w:tr>
      <w:tr w:rsidR="00875A70" w:rsidRPr="00875A70" w14:paraId="3EB0EA88" w14:textId="77777777" w:rsidTr="00875A70">
        <w:trPr>
          <w:trHeight w:val="315"/>
        </w:trPr>
        <w:tc>
          <w:tcPr>
            <w:tcW w:w="918" w:type="dxa"/>
            <w:noWrap/>
            <w:hideMark/>
          </w:tcPr>
          <w:p w14:paraId="1C4AD7EF" w14:textId="77777777" w:rsidR="00875A70" w:rsidRPr="00875A70" w:rsidRDefault="00875A70" w:rsidP="00875A70">
            <w:pPr>
              <w:pStyle w:val="BodyText"/>
              <w:spacing w:before="8"/>
              <w:rPr>
                <w:rFonts w:cstheme="minorHAnsi"/>
              </w:rPr>
            </w:pPr>
            <w:r w:rsidRPr="00875A70">
              <w:rPr>
                <w:rFonts w:cstheme="minorHAnsi"/>
              </w:rPr>
              <w:t>V</w:t>
            </w:r>
          </w:p>
        </w:tc>
        <w:tc>
          <w:tcPr>
            <w:tcW w:w="877" w:type="dxa"/>
            <w:noWrap/>
            <w:hideMark/>
          </w:tcPr>
          <w:p w14:paraId="7E4AA331" w14:textId="77777777" w:rsidR="00875A70" w:rsidRPr="00875A70" w:rsidRDefault="00875A70" w:rsidP="009A4AC1">
            <w:pPr>
              <w:pStyle w:val="BodyText"/>
              <w:spacing w:before="8"/>
              <w:rPr>
                <w:rFonts w:cstheme="minorHAnsi"/>
              </w:rPr>
            </w:pPr>
            <w:r w:rsidRPr="00875A70">
              <w:rPr>
                <w:rFonts w:cstheme="minorHAnsi"/>
              </w:rPr>
              <w:t>Y</w:t>
            </w:r>
          </w:p>
        </w:tc>
        <w:tc>
          <w:tcPr>
            <w:tcW w:w="5609" w:type="dxa"/>
            <w:noWrap/>
            <w:hideMark/>
          </w:tcPr>
          <w:p w14:paraId="106397EC" w14:textId="77777777" w:rsidR="00875A70" w:rsidRPr="00875A70" w:rsidRDefault="00875A70" w:rsidP="00875A70">
            <w:pPr>
              <w:pStyle w:val="BodyText"/>
              <w:spacing w:before="8"/>
              <w:rPr>
                <w:rFonts w:cstheme="minorHAnsi"/>
              </w:rPr>
            </w:pPr>
            <w:r w:rsidRPr="00875A70">
              <w:rPr>
                <w:rFonts w:cstheme="minorHAnsi"/>
              </w:rPr>
              <w:t>President</w:t>
            </w:r>
          </w:p>
        </w:tc>
        <w:tc>
          <w:tcPr>
            <w:tcW w:w="1289" w:type="dxa"/>
            <w:noWrap/>
            <w:hideMark/>
          </w:tcPr>
          <w:p w14:paraId="57C7FBCB" w14:textId="77777777" w:rsidR="00875A70" w:rsidRPr="00875A70" w:rsidRDefault="00875A70" w:rsidP="00875A70">
            <w:pPr>
              <w:pStyle w:val="BodyText"/>
              <w:spacing w:before="8"/>
              <w:rPr>
                <w:rFonts w:cstheme="minorHAnsi"/>
              </w:rPr>
            </w:pPr>
            <w:r w:rsidRPr="00875A70">
              <w:rPr>
                <w:rFonts w:cstheme="minorHAnsi"/>
              </w:rPr>
              <w:t>Bailey</w:t>
            </w:r>
          </w:p>
        </w:tc>
        <w:tc>
          <w:tcPr>
            <w:tcW w:w="1112" w:type="dxa"/>
            <w:noWrap/>
            <w:hideMark/>
          </w:tcPr>
          <w:p w14:paraId="2E138A64" w14:textId="77777777" w:rsidR="00875A70" w:rsidRPr="00875A70" w:rsidRDefault="00875A70" w:rsidP="00875A70">
            <w:pPr>
              <w:pStyle w:val="BodyText"/>
              <w:spacing w:before="8"/>
              <w:rPr>
                <w:rFonts w:cstheme="minorHAnsi"/>
              </w:rPr>
            </w:pPr>
            <w:r w:rsidRPr="00875A70">
              <w:rPr>
                <w:rFonts w:cstheme="minorHAnsi"/>
              </w:rPr>
              <w:t>Nadine</w:t>
            </w:r>
          </w:p>
        </w:tc>
      </w:tr>
      <w:tr w:rsidR="00875A70" w:rsidRPr="00875A70" w14:paraId="46549855" w14:textId="77777777" w:rsidTr="00875A70">
        <w:trPr>
          <w:trHeight w:val="315"/>
        </w:trPr>
        <w:tc>
          <w:tcPr>
            <w:tcW w:w="918" w:type="dxa"/>
            <w:noWrap/>
            <w:hideMark/>
          </w:tcPr>
          <w:p w14:paraId="242232D5" w14:textId="77777777" w:rsidR="00875A70" w:rsidRPr="00875A70" w:rsidRDefault="00875A70" w:rsidP="00875A70">
            <w:pPr>
              <w:pStyle w:val="BodyText"/>
              <w:spacing w:before="8"/>
              <w:rPr>
                <w:rFonts w:cstheme="minorHAnsi"/>
              </w:rPr>
            </w:pPr>
            <w:r w:rsidRPr="00875A70">
              <w:rPr>
                <w:rFonts w:cstheme="minorHAnsi"/>
              </w:rPr>
              <w:t>V</w:t>
            </w:r>
          </w:p>
        </w:tc>
        <w:tc>
          <w:tcPr>
            <w:tcW w:w="877" w:type="dxa"/>
            <w:noWrap/>
            <w:hideMark/>
          </w:tcPr>
          <w:p w14:paraId="4F04DD89" w14:textId="53A4965D" w:rsidR="00875A70" w:rsidRPr="00875A70" w:rsidRDefault="009A4AC1" w:rsidP="009A4AC1">
            <w:pPr>
              <w:pStyle w:val="BodyText"/>
              <w:spacing w:before="8"/>
              <w:rPr>
                <w:rFonts w:cstheme="minorHAnsi"/>
              </w:rPr>
            </w:pPr>
            <w:r>
              <w:rPr>
                <w:rFonts w:cstheme="minorHAnsi"/>
              </w:rPr>
              <w:t>Y</w:t>
            </w:r>
          </w:p>
        </w:tc>
        <w:tc>
          <w:tcPr>
            <w:tcW w:w="5609" w:type="dxa"/>
            <w:noWrap/>
            <w:hideMark/>
          </w:tcPr>
          <w:p w14:paraId="08B3A78A" w14:textId="77777777" w:rsidR="00875A70" w:rsidRPr="00875A70" w:rsidRDefault="00875A70" w:rsidP="00875A70">
            <w:pPr>
              <w:pStyle w:val="BodyText"/>
              <w:spacing w:before="8"/>
              <w:rPr>
                <w:rFonts w:cstheme="minorHAnsi"/>
              </w:rPr>
            </w:pPr>
            <w:r w:rsidRPr="00875A70">
              <w:rPr>
                <w:rFonts w:cstheme="minorHAnsi"/>
              </w:rPr>
              <w:t>President-Elect &amp; Nominations</w:t>
            </w:r>
          </w:p>
        </w:tc>
        <w:tc>
          <w:tcPr>
            <w:tcW w:w="1289" w:type="dxa"/>
            <w:noWrap/>
            <w:hideMark/>
          </w:tcPr>
          <w:p w14:paraId="6F2F19A5" w14:textId="77777777" w:rsidR="00875A70" w:rsidRPr="00875A70" w:rsidRDefault="00875A70" w:rsidP="00875A70">
            <w:pPr>
              <w:pStyle w:val="BodyText"/>
              <w:spacing w:before="8"/>
              <w:rPr>
                <w:rFonts w:cstheme="minorHAnsi"/>
              </w:rPr>
            </w:pPr>
            <w:r w:rsidRPr="00875A70">
              <w:rPr>
                <w:rFonts w:cstheme="minorHAnsi"/>
              </w:rPr>
              <w:t>Hatcher</w:t>
            </w:r>
          </w:p>
        </w:tc>
        <w:tc>
          <w:tcPr>
            <w:tcW w:w="1112" w:type="dxa"/>
            <w:noWrap/>
            <w:hideMark/>
          </w:tcPr>
          <w:p w14:paraId="7CF7B7D6" w14:textId="77777777" w:rsidR="00875A70" w:rsidRPr="00875A70" w:rsidRDefault="00875A70" w:rsidP="00875A70">
            <w:pPr>
              <w:pStyle w:val="BodyText"/>
              <w:spacing w:before="8"/>
              <w:rPr>
                <w:rFonts w:cstheme="minorHAnsi"/>
              </w:rPr>
            </w:pPr>
            <w:r w:rsidRPr="00875A70">
              <w:rPr>
                <w:rFonts w:cstheme="minorHAnsi"/>
              </w:rPr>
              <w:t>Kris</w:t>
            </w:r>
          </w:p>
        </w:tc>
      </w:tr>
      <w:tr w:rsidR="00875A70" w:rsidRPr="00875A70" w14:paraId="2B0BC644" w14:textId="77777777" w:rsidTr="00875A70">
        <w:trPr>
          <w:trHeight w:val="315"/>
        </w:trPr>
        <w:tc>
          <w:tcPr>
            <w:tcW w:w="918" w:type="dxa"/>
            <w:noWrap/>
            <w:hideMark/>
          </w:tcPr>
          <w:p w14:paraId="3664DE01" w14:textId="77777777" w:rsidR="00875A70" w:rsidRPr="00875A70" w:rsidRDefault="00875A70" w:rsidP="00875A70">
            <w:pPr>
              <w:pStyle w:val="BodyText"/>
              <w:spacing w:before="8"/>
              <w:rPr>
                <w:rFonts w:cstheme="minorHAnsi"/>
              </w:rPr>
            </w:pPr>
            <w:r w:rsidRPr="00875A70">
              <w:rPr>
                <w:rFonts w:cstheme="minorHAnsi"/>
              </w:rPr>
              <w:t>V</w:t>
            </w:r>
          </w:p>
        </w:tc>
        <w:tc>
          <w:tcPr>
            <w:tcW w:w="877" w:type="dxa"/>
            <w:noWrap/>
            <w:hideMark/>
          </w:tcPr>
          <w:p w14:paraId="56A5A022" w14:textId="6C2946DF" w:rsidR="00875A70" w:rsidRPr="00875A70" w:rsidRDefault="009A4AC1" w:rsidP="009A4AC1">
            <w:pPr>
              <w:pStyle w:val="BodyText"/>
              <w:spacing w:before="8"/>
              <w:rPr>
                <w:rFonts w:cstheme="minorHAnsi"/>
              </w:rPr>
            </w:pPr>
            <w:r>
              <w:rPr>
                <w:rFonts w:cstheme="minorHAnsi"/>
              </w:rPr>
              <w:t>Y</w:t>
            </w:r>
          </w:p>
        </w:tc>
        <w:tc>
          <w:tcPr>
            <w:tcW w:w="5609" w:type="dxa"/>
            <w:noWrap/>
            <w:hideMark/>
          </w:tcPr>
          <w:p w14:paraId="2AFD150A" w14:textId="77777777" w:rsidR="00875A70" w:rsidRPr="00875A70" w:rsidRDefault="00875A70" w:rsidP="00875A70">
            <w:pPr>
              <w:pStyle w:val="BodyText"/>
              <w:spacing w:before="8"/>
              <w:rPr>
                <w:rFonts w:cstheme="minorHAnsi"/>
              </w:rPr>
            </w:pPr>
            <w:r w:rsidRPr="00875A70">
              <w:rPr>
                <w:rFonts w:cstheme="minorHAnsi"/>
              </w:rPr>
              <w:t>Immediate Past President/Fiscal Concerns/Parliamentarian/Historian</w:t>
            </w:r>
          </w:p>
        </w:tc>
        <w:tc>
          <w:tcPr>
            <w:tcW w:w="1289" w:type="dxa"/>
            <w:noWrap/>
            <w:hideMark/>
          </w:tcPr>
          <w:p w14:paraId="4A1CEE8F" w14:textId="77777777" w:rsidR="00875A70" w:rsidRPr="00875A70" w:rsidRDefault="00875A70" w:rsidP="00875A70">
            <w:pPr>
              <w:pStyle w:val="BodyText"/>
              <w:spacing w:before="8"/>
              <w:rPr>
                <w:rFonts w:cstheme="minorHAnsi"/>
              </w:rPr>
            </w:pPr>
            <w:r w:rsidRPr="00875A70">
              <w:rPr>
                <w:rFonts w:cstheme="minorHAnsi"/>
              </w:rPr>
              <w:t>Conrad</w:t>
            </w:r>
          </w:p>
        </w:tc>
        <w:tc>
          <w:tcPr>
            <w:tcW w:w="1112" w:type="dxa"/>
            <w:noWrap/>
            <w:hideMark/>
          </w:tcPr>
          <w:p w14:paraId="52F8BA31" w14:textId="77777777" w:rsidR="00875A70" w:rsidRPr="00875A70" w:rsidRDefault="00875A70" w:rsidP="00875A70">
            <w:pPr>
              <w:pStyle w:val="BodyText"/>
              <w:spacing w:before="8"/>
              <w:rPr>
                <w:rFonts w:cstheme="minorHAnsi"/>
              </w:rPr>
            </w:pPr>
            <w:r w:rsidRPr="00875A70">
              <w:rPr>
                <w:rFonts w:cstheme="minorHAnsi"/>
              </w:rPr>
              <w:t>Katie</w:t>
            </w:r>
          </w:p>
        </w:tc>
      </w:tr>
      <w:tr w:rsidR="00875A70" w:rsidRPr="00875A70" w14:paraId="16F8A8AC" w14:textId="77777777" w:rsidTr="00875A70">
        <w:trPr>
          <w:trHeight w:val="315"/>
        </w:trPr>
        <w:tc>
          <w:tcPr>
            <w:tcW w:w="918" w:type="dxa"/>
            <w:noWrap/>
            <w:hideMark/>
          </w:tcPr>
          <w:p w14:paraId="7DC1D7B8" w14:textId="77777777" w:rsidR="00875A70" w:rsidRPr="00875A70" w:rsidRDefault="00875A70" w:rsidP="00875A70">
            <w:pPr>
              <w:pStyle w:val="BodyText"/>
              <w:spacing w:before="8"/>
              <w:rPr>
                <w:rFonts w:cstheme="minorHAnsi"/>
              </w:rPr>
            </w:pPr>
            <w:r w:rsidRPr="00875A70">
              <w:rPr>
                <w:rFonts w:cstheme="minorHAnsi"/>
              </w:rPr>
              <w:t>V</w:t>
            </w:r>
          </w:p>
        </w:tc>
        <w:tc>
          <w:tcPr>
            <w:tcW w:w="877" w:type="dxa"/>
            <w:noWrap/>
            <w:hideMark/>
          </w:tcPr>
          <w:p w14:paraId="107DB6D1" w14:textId="0690D818" w:rsidR="00875A70" w:rsidRPr="00875A70" w:rsidRDefault="009A4AC1" w:rsidP="009A4AC1">
            <w:pPr>
              <w:pStyle w:val="BodyText"/>
              <w:spacing w:before="8"/>
              <w:rPr>
                <w:rFonts w:cstheme="minorHAnsi"/>
              </w:rPr>
            </w:pPr>
            <w:r>
              <w:rPr>
                <w:rFonts w:cstheme="minorHAnsi"/>
              </w:rPr>
              <w:t>Y</w:t>
            </w:r>
          </w:p>
        </w:tc>
        <w:tc>
          <w:tcPr>
            <w:tcW w:w="5609" w:type="dxa"/>
            <w:noWrap/>
            <w:hideMark/>
          </w:tcPr>
          <w:p w14:paraId="41DB24E6" w14:textId="77777777" w:rsidR="00875A70" w:rsidRPr="00875A70" w:rsidRDefault="00875A70" w:rsidP="00875A70">
            <w:pPr>
              <w:pStyle w:val="BodyText"/>
              <w:spacing w:before="8"/>
              <w:rPr>
                <w:rFonts w:cstheme="minorHAnsi"/>
              </w:rPr>
            </w:pPr>
            <w:r w:rsidRPr="00875A70">
              <w:rPr>
                <w:rFonts w:cstheme="minorHAnsi"/>
              </w:rPr>
              <w:t>Vice President of Training</w:t>
            </w:r>
          </w:p>
        </w:tc>
        <w:tc>
          <w:tcPr>
            <w:tcW w:w="1289" w:type="dxa"/>
            <w:noWrap/>
            <w:hideMark/>
          </w:tcPr>
          <w:p w14:paraId="0F237582" w14:textId="77777777" w:rsidR="00875A70" w:rsidRPr="00875A70" w:rsidRDefault="00875A70" w:rsidP="00875A70">
            <w:pPr>
              <w:pStyle w:val="BodyText"/>
              <w:spacing w:before="8"/>
              <w:rPr>
                <w:rFonts w:cstheme="minorHAnsi"/>
              </w:rPr>
            </w:pPr>
            <w:r w:rsidRPr="00875A70">
              <w:rPr>
                <w:rFonts w:cstheme="minorHAnsi"/>
              </w:rPr>
              <w:t>Ly</w:t>
            </w:r>
          </w:p>
        </w:tc>
        <w:tc>
          <w:tcPr>
            <w:tcW w:w="1112" w:type="dxa"/>
            <w:noWrap/>
            <w:hideMark/>
          </w:tcPr>
          <w:p w14:paraId="5E5FA98F" w14:textId="77777777" w:rsidR="00875A70" w:rsidRPr="00875A70" w:rsidRDefault="00875A70" w:rsidP="00875A70">
            <w:pPr>
              <w:pStyle w:val="BodyText"/>
              <w:spacing w:before="8"/>
              <w:rPr>
                <w:rFonts w:cstheme="minorHAnsi"/>
              </w:rPr>
            </w:pPr>
            <w:r w:rsidRPr="00875A70">
              <w:rPr>
                <w:rFonts w:cstheme="minorHAnsi"/>
              </w:rPr>
              <w:t>Jessica</w:t>
            </w:r>
          </w:p>
        </w:tc>
      </w:tr>
      <w:tr w:rsidR="00875A70" w:rsidRPr="00875A70" w14:paraId="41FCBF8D" w14:textId="77777777" w:rsidTr="00875A70">
        <w:trPr>
          <w:trHeight w:val="315"/>
        </w:trPr>
        <w:tc>
          <w:tcPr>
            <w:tcW w:w="918" w:type="dxa"/>
            <w:noWrap/>
            <w:hideMark/>
          </w:tcPr>
          <w:p w14:paraId="5C6B7A2B" w14:textId="77777777" w:rsidR="00875A70" w:rsidRPr="00875A70" w:rsidRDefault="00875A70" w:rsidP="00875A70">
            <w:pPr>
              <w:pStyle w:val="BodyText"/>
              <w:spacing w:before="8"/>
              <w:rPr>
                <w:rFonts w:cstheme="minorHAnsi"/>
              </w:rPr>
            </w:pPr>
            <w:r w:rsidRPr="00875A70">
              <w:rPr>
                <w:rFonts w:cstheme="minorHAnsi"/>
              </w:rPr>
              <w:t>V</w:t>
            </w:r>
          </w:p>
        </w:tc>
        <w:tc>
          <w:tcPr>
            <w:tcW w:w="877" w:type="dxa"/>
            <w:noWrap/>
            <w:hideMark/>
          </w:tcPr>
          <w:p w14:paraId="223A997E" w14:textId="77777777" w:rsidR="00875A70" w:rsidRPr="00875A70" w:rsidRDefault="00875A70" w:rsidP="009A4AC1">
            <w:pPr>
              <w:pStyle w:val="BodyText"/>
              <w:spacing w:before="8"/>
              <w:rPr>
                <w:rFonts w:cstheme="minorHAnsi"/>
              </w:rPr>
            </w:pPr>
            <w:r w:rsidRPr="00875A70">
              <w:rPr>
                <w:rFonts w:cstheme="minorHAnsi"/>
              </w:rPr>
              <w:t>Y</w:t>
            </w:r>
          </w:p>
        </w:tc>
        <w:tc>
          <w:tcPr>
            <w:tcW w:w="5609" w:type="dxa"/>
            <w:noWrap/>
            <w:hideMark/>
          </w:tcPr>
          <w:p w14:paraId="3D1F3065" w14:textId="77777777" w:rsidR="00875A70" w:rsidRPr="00875A70" w:rsidRDefault="00875A70" w:rsidP="00875A70">
            <w:pPr>
              <w:pStyle w:val="BodyText"/>
              <w:spacing w:before="8"/>
              <w:rPr>
                <w:rFonts w:cstheme="minorHAnsi"/>
              </w:rPr>
            </w:pPr>
            <w:r w:rsidRPr="00875A70">
              <w:rPr>
                <w:rFonts w:cstheme="minorHAnsi"/>
              </w:rPr>
              <w:t>Secretary</w:t>
            </w:r>
          </w:p>
        </w:tc>
        <w:tc>
          <w:tcPr>
            <w:tcW w:w="1289" w:type="dxa"/>
            <w:noWrap/>
            <w:hideMark/>
          </w:tcPr>
          <w:p w14:paraId="70906051" w14:textId="77777777" w:rsidR="00875A70" w:rsidRPr="00875A70" w:rsidRDefault="00875A70" w:rsidP="00875A70">
            <w:pPr>
              <w:pStyle w:val="BodyText"/>
              <w:spacing w:before="8"/>
              <w:rPr>
                <w:rFonts w:cstheme="minorHAnsi"/>
              </w:rPr>
            </w:pPr>
            <w:r w:rsidRPr="00875A70">
              <w:rPr>
                <w:rFonts w:cstheme="minorHAnsi"/>
              </w:rPr>
              <w:t>Ambridge</w:t>
            </w:r>
          </w:p>
        </w:tc>
        <w:tc>
          <w:tcPr>
            <w:tcW w:w="1112" w:type="dxa"/>
            <w:noWrap/>
            <w:hideMark/>
          </w:tcPr>
          <w:p w14:paraId="6DCBE428" w14:textId="77777777" w:rsidR="00875A70" w:rsidRPr="00875A70" w:rsidRDefault="00875A70" w:rsidP="00875A70">
            <w:pPr>
              <w:pStyle w:val="BodyText"/>
              <w:spacing w:before="8"/>
              <w:rPr>
                <w:rFonts w:cstheme="minorHAnsi"/>
              </w:rPr>
            </w:pPr>
            <w:r w:rsidRPr="00875A70">
              <w:rPr>
                <w:rFonts w:cstheme="minorHAnsi"/>
              </w:rPr>
              <w:t>Susan</w:t>
            </w:r>
          </w:p>
        </w:tc>
      </w:tr>
      <w:tr w:rsidR="00875A70" w:rsidRPr="00875A70" w14:paraId="7654E1DC" w14:textId="77777777" w:rsidTr="00875A70">
        <w:trPr>
          <w:trHeight w:val="315"/>
        </w:trPr>
        <w:tc>
          <w:tcPr>
            <w:tcW w:w="918" w:type="dxa"/>
            <w:noWrap/>
            <w:hideMark/>
          </w:tcPr>
          <w:p w14:paraId="184D6927" w14:textId="77777777" w:rsidR="00875A70" w:rsidRPr="00875A70" w:rsidRDefault="00875A70" w:rsidP="00875A70">
            <w:pPr>
              <w:pStyle w:val="BodyText"/>
              <w:spacing w:before="8"/>
              <w:rPr>
                <w:rFonts w:cstheme="minorHAnsi"/>
              </w:rPr>
            </w:pPr>
            <w:r w:rsidRPr="00875A70">
              <w:rPr>
                <w:rFonts w:cstheme="minorHAnsi"/>
              </w:rPr>
              <w:t>V</w:t>
            </w:r>
          </w:p>
        </w:tc>
        <w:tc>
          <w:tcPr>
            <w:tcW w:w="877" w:type="dxa"/>
            <w:noWrap/>
            <w:hideMark/>
          </w:tcPr>
          <w:p w14:paraId="6CC7CA57" w14:textId="7DBEC697" w:rsidR="00875A70" w:rsidRPr="00875A70" w:rsidRDefault="009A4AC1" w:rsidP="009A4AC1">
            <w:pPr>
              <w:pStyle w:val="BodyText"/>
              <w:spacing w:before="8"/>
              <w:rPr>
                <w:rFonts w:cstheme="minorHAnsi"/>
              </w:rPr>
            </w:pPr>
            <w:r>
              <w:rPr>
                <w:rFonts w:cstheme="minorHAnsi"/>
              </w:rPr>
              <w:t>Y</w:t>
            </w:r>
          </w:p>
        </w:tc>
        <w:tc>
          <w:tcPr>
            <w:tcW w:w="5609" w:type="dxa"/>
            <w:noWrap/>
            <w:hideMark/>
          </w:tcPr>
          <w:p w14:paraId="47AA6F41" w14:textId="77777777" w:rsidR="00875A70" w:rsidRPr="00875A70" w:rsidRDefault="00875A70" w:rsidP="00875A70">
            <w:pPr>
              <w:pStyle w:val="BodyText"/>
              <w:spacing w:before="8"/>
              <w:rPr>
                <w:rFonts w:cstheme="minorHAnsi"/>
              </w:rPr>
            </w:pPr>
            <w:r w:rsidRPr="00875A70">
              <w:rPr>
                <w:rFonts w:cstheme="minorHAnsi"/>
              </w:rPr>
              <w:t>Treasurer</w:t>
            </w:r>
          </w:p>
        </w:tc>
        <w:tc>
          <w:tcPr>
            <w:tcW w:w="1289" w:type="dxa"/>
            <w:noWrap/>
            <w:hideMark/>
          </w:tcPr>
          <w:p w14:paraId="707AEFFF" w14:textId="77777777" w:rsidR="00875A70" w:rsidRPr="00875A70" w:rsidRDefault="00875A70" w:rsidP="00875A70">
            <w:pPr>
              <w:pStyle w:val="BodyText"/>
              <w:spacing w:before="8"/>
              <w:rPr>
                <w:rFonts w:cstheme="minorHAnsi"/>
              </w:rPr>
            </w:pPr>
            <w:r w:rsidRPr="00875A70">
              <w:rPr>
                <w:rFonts w:cstheme="minorHAnsi"/>
              </w:rPr>
              <w:t>Moat</w:t>
            </w:r>
          </w:p>
        </w:tc>
        <w:tc>
          <w:tcPr>
            <w:tcW w:w="1112" w:type="dxa"/>
            <w:noWrap/>
            <w:hideMark/>
          </w:tcPr>
          <w:p w14:paraId="3755EC3E" w14:textId="77777777" w:rsidR="00875A70" w:rsidRPr="00875A70" w:rsidRDefault="00875A70" w:rsidP="00875A70">
            <w:pPr>
              <w:pStyle w:val="BodyText"/>
              <w:spacing w:before="8"/>
              <w:rPr>
                <w:rFonts w:cstheme="minorHAnsi"/>
              </w:rPr>
            </w:pPr>
            <w:r w:rsidRPr="00875A70">
              <w:rPr>
                <w:rFonts w:cstheme="minorHAnsi"/>
              </w:rPr>
              <w:t>Tracy</w:t>
            </w:r>
          </w:p>
        </w:tc>
      </w:tr>
      <w:tr w:rsidR="00875A70" w:rsidRPr="00875A70" w14:paraId="079D1307" w14:textId="77777777" w:rsidTr="00875A70">
        <w:trPr>
          <w:trHeight w:val="315"/>
        </w:trPr>
        <w:tc>
          <w:tcPr>
            <w:tcW w:w="918" w:type="dxa"/>
            <w:noWrap/>
            <w:hideMark/>
          </w:tcPr>
          <w:p w14:paraId="31699EDF" w14:textId="77777777" w:rsidR="00875A70" w:rsidRPr="00875A70" w:rsidRDefault="00875A70" w:rsidP="00875A70">
            <w:pPr>
              <w:pStyle w:val="BodyText"/>
              <w:spacing w:before="8"/>
              <w:rPr>
                <w:rFonts w:cstheme="minorHAnsi"/>
              </w:rPr>
            </w:pPr>
            <w:r w:rsidRPr="00875A70">
              <w:rPr>
                <w:rFonts w:cstheme="minorHAnsi"/>
              </w:rPr>
              <w:t>V</w:t>
            </w:r>
          </w:p>
        </w:tc>
        <w:tc>
          <w:tcPr>
            <w:tcW w:w="877" w:type="dxa"/>
            <w:noWrap/>
            <w:hideMark/>
          </w:tcPr>
          <w:p w14:paraId="3C00A4DB" w14:textId="1AD57FB3" w:rsidR="00875A70" w:rsidRPr="00875A70" w:rsidRDefault="009A4AC1" w:rsidP="009A4AC1">
            <w:pPr>
              <w:pStyle w:val="BodyText"/>
              <w:spacing w:before="8"/>
              <w:rPr>
                <w:rFonts w:cstheme="minorHAnsi"/>
              </w:rPr>
            </w:pPr>
            <w:r>
              <w:rPr>
                <w:rFonts w:cstheme="minorHAnsi"/>
              </w:rPr>
              <w:t>Y</w:t>
            </w:r>
          </w:p>
        </w:tc>
        <w:tc>
          <w:tcPr>
            <w:tcW w:w="5609" w:type="dxa"/>
            <w:noWrap/>
            <w:hideMark/>
          </w:tcPr>
          <w:p w14:paraId="7FC14936" w14:textId="77777777" w:rsidR="00875A70" w:rsidRPr="00875A70" w:rsidRDefault="00875A70" w:rsidP="00875A70">
            <w:pPr>
              <w:pStyle w:val="BodyText"/>
              <w:spacing w:before="8"/>
              <w:rPr>
                <w:rFonts w:cstheme="minorHAnsi"/>
              </w:rPr>
            </w:pPr>
            <w:r w:rsidRPr="00875A70">
              <w:rPr>
                <w:rFonts w:cstheme="minorHAnsi"/>
              </w:rPr>
              <w:t>Treasurer-Elect</w:t>
            </w:r>
          </w:p>
        </w:tc>
        <w:tc>
          <w:tcPr>
            <w:tcW w:w="1289" w:type="dxa"/>
            <w:noWrap/>
            <w:hideMark/>
          </w:tcPr>
          <w:p w14:paraId="35228CC9" w14:textId="77777777" w:rsidR="00875A70" w:rsidRPr="00875A70" w:rsidRDefault="00875A70" w:rsidP="00875A70">
            <w:pPr>
              <w:pStyle w:val="BodyText"/>
              <w:spacing w:before="8"/>
              <w:rPr>
                <w:rFonts w:cstheme="minorHAnsi"/>
              </w:rPr>
            </w:pPr>
            <w:r w:rsidRPr="00875A70">
              <w:rPr>
                <w:rFonts w:cstheme="minorHAnsi"/>
              </w:rPr>
              <w:t>Johnson</w:t>
            </w:r>
          </w:p>
        </w:tc>
        <w:tc>
          <w:tcPr>
            <w:tcW w:w="1112" w:type="dxa"/>
            <w:noWrap/>
            <w:hideMark/>
          </w:tcPr>
          <w:p w14:paraId="097FD1B7" w14:textId="77777777" w:rsidR="00875A70" w:rsidRPr="00875A70" w:rsidRDefault="00875A70" w:rsidP="00875A70">
            <w:pPr>
              <w:pStyle w:val="BodyText"/>
              <w:spacing w:before="8"/>
              <w:rPr>
                <w:rFonts w:cstheme="minorHAnsi"/>
              </w:rPr>
            </w:pPr>
            <w:r w:rsidRPr="00875A70">
              <w:rPr>
                <w:rFonts w:cstheme="minorHAnsi"/>
              </w:rPr>
              <w:t>Arminta</w:t>
            </w:r>
          </w:p>
        </w:tc>
      </w:tr>
      <w:tr w:rsidR="00875A70" w:rsidRPr="00875A70" w14:paraId="6D8A28AE" w14:textId="77777777" w:rsidTr="00875A70">
        <w:trPr>
          <w:trHeight w:val="315"/>
        </w:trPr>
        <w:tc>
          <w:tcPr>
            <w:tcW w:w="918" w:type="dxa"/>
            <w:noWrap/>
            <w:hideMark/>
          </w:tcPr>
          <w:p w14:paraId="2FEFBA34" w14:textId="77777777" w:rsidR="00875A70" w:rsidRPr="00875A70" w:rsidRDefault="00875A70" w:rsidP="00875A70">
            <w:pPr>
              <w:pStyle w:val="BodyText"/>
              <w:spacing w:before="8"/>
              <w:rPr>
                <w:rFonts w:cstheme="minorHAnsi"/>
              </w:rPr>
            </w:pPr>
            <w:r w:rsidRPr="00875A70">
              <w:rPr>
                <w:rFonts w:cstheme="minorHAnsi"/>
              </w:rPr>
              <w:t>V</w:t>
            </w:r>
          </w:p>
        </w:tc>
        <w:tc>
          <w:tcPr>
            <w:tcW w:w="877" w:type="dxa"/>
            <w:noWrap/>
            <w:hideMark/>
          </w:tcPr>
          <w:p w14:paraId="1AC71B62" w14:textId="0B90BEC9" w:rsidR="00875A70" w:rsidRPr="00875A70" w:rsidRDefault="009A4AC1" w:rsidP="009A4AC1">
            <w:pPr>
              <w:pStyle w:val="BodyText"/>
              <w:spacing w:before="8"/>
              <w:rPr>
                <w:rFonts w:cstheme="minorHAnsi"/>
              </w:rPr>
            </w:pPr>
            <w:r>
              <w:rPr>
                <w:rFonts w:cstheme="minorHAnsi"/>
              </w:rPr>
              <w:t>Y</w:t>
            </w:r>
          </w:p>
        </w:tc>
        <w:tc>
          <w:tcPr>
            <w:tcW w:w="5609" w:type="dxa"/>
            <w:noWrap/>
            <w:hideMark/>
          </w:tcPr>
          <w:p w14:paraId="637244CF" w14:textId="77777777" w:rsidR="00875A70" w:rsidRPr="00875A70" w:rsidRDefault="00875A70" w:rsidP="00875A70">
            <w:pPr>
              <w:pStyle w:val="BodyText"/>
              <w:spacing w:before="8"/>
              <w:rPr>
                <w:rFonts w:cstheme="minorHAnsi"/>
              </w:rPr>
            </w:pPr>
            <w:r w:rsidRPr="00875A70">
              <w:rPr>
                <w:rFonts w:cstheme="minorHAnsi"/>
              </w:rPr>
              <w:t>Region I Representative</w:t>
            </w:r>
          </w:p>
        </w:tc>
        <w:tc>
          <w:tcPr>
            <w:tcW w:w="1289" w:type="dxa"/>
            <w:noWrap/>
            <w:hideMark/>
          </w:tcPr>
          <w:p w14:paraId="31C69A9B" w14:textId="77777777" w:rsidR="00875A70" w:rsidRPr="00875A70" w:rsidRDefault="00875A70" w:rsidP="00875A70">
            <w:pPr>
              <w:pStyle w:val="BodyText"/>
              <w:spacing w:before="8"/>
              <w:rPr>
                <w:rFonts w:cstheme="minorHAnsi"/>
              </w:rPr>
            </w:pPr>
            <w:r w:rsidRPr="00875A70">
              <w:rPr>
                <w:rFonts w:cstheme="minorHAnsi"/>
              </w:rPr>
              <w:t>Rozborski</w:t>
            </w:r>
          </w:p>
        </w:tc>
        <w:tc>
          <w:tcPr>
            <w:tcW w:w="1112" w:type="dxa"/>
            <w:noWrap/>
            <w:hideMark/>
          </w:tcPr>
          <w:p w14:paraId="2B260B3F" w14:textId="77777777" w:rsidR="00875A70" w:rsidRPr="00875A70" w:rsidRDefault="00875A70" w:rsidP="00875A70">
            <w:pPr>
              <w:pStyle w:val="BodyText"/>
              <w:spacing w:before="8"/>
              <w:rPr>
                <w:rFonts w:cstheme="minorHAnsi"/>
              </w:rPr>
            </w:pPr>
            <w:r w:rsidRPr="00875A70">
              <w:rPr>
                <w:rFonts w:cstheme="minorHAnsi"/>
              </w:rPr>
              <w:t>Joanne</w:t>
            </w:r>
          </w:p>
        </w:tc>
      </w:tr>
      <w:tr w:rsidR="00875A70" w:rsidRPr="00875A70" w14:paraId="3FBF2EAA" w14:textId="77777777" w:rsidTr="00875A70">
        <w:trPr>
          <w:trHeight w:val="315"/>
        </w:trPr>
        <w:tc>
          <w:tcPr>
            <w:tcW w:w="918" w:type="dxa"/>
            <w:noWrap/>
            <w:hideMark/>
          </w:tcPr>
          <w:p w14:paraId="68478F46" w14:textId="77777777" w:rsidR="00875A70" w:rsidRPr="00875A70" w:rsidRDefault="00875A70" w:rsidP="00875A70">
            <w:pPr>
              <w:pStyle w:val="BodyText"/>
              <w:spacing w:before="8"/>
              <w:rPr>
                <w:rFonts w:cstheme="minorHAnsi"/>
              </w:rPr>
            </w:pPr>
            <w:r w:rsidRPr="00875A70">
              <w:rPr>
                <w:rFonts w:cstheme="minorHAnsi"/>
              </w:rPr>
              <w:t>V</w:t>
            </w:r>
          </w:p>
        </w:tc>
        <w:tc>
          <w:tcPr>
            <w:tcW w:w="877" w:type="dxa"/>
            <w:noWrap/>
            <w:hideMark/>
          </w:tcPr>
          <w:p w14:paraId="1C505835" w14:textId="3D5FE7FC" w:rsidR="00875A70" w:rsidRPr="00875A70" w:rsidRDefault="009A4AC1" w:rsidP="009A4AC1">
            <w:pPr>
              <w:pStyle w:val="BodyText"/>
              <w:spacing w:before="8"/>
              <w:rPr>
                <w:rFonts w:cstheme="minorHAnsi"/>
              </w:rPr>
            </w:pPr>
            <w:r>
              <w:rPr>
                <w:rFonts w:cstheme="minorHAnsi"/>
              </w:rPr>
              <w:t>Y</w:t>
            </w:r>
          </w:p>
        </w:tc>
        <w:tc>
          <w:tcPr>
            <w:tcW w:w="5609" w:type="dxa"/>
            <w:noWrap/>
            <w:hideMark/>
          </w:tcPr>
          <w:p w14:paraId="5154B2AF" w14:textId="77777777" w:rsidR="00875A70" w:rsidRPr="00875A70" w:rsidRDefault="00875A70" w:rsidP="00875A70">
            <w:pPr>
              <w:pStyle w:val="BodyText"/>
              <w:spacing w:before="8"/>
              <w:rPr>
                <w:rFonts w:cstheme="minorHAnsi"/>
              </w:rPr>
            </w:pPr>
            <w:r w:rsidRPr="00875A70">
              <w:rPr>
                <w:rFonts w:cstheme="minorHAnsi"/>
              </w:rPr>
              <w:t>Region II Representative</w:t>
            </w:r>
          </w:p>
        </w:tc>
        <w:tc>
          <w:tcPr>
            <w:tcW w:w="1289" w:type="dxa"/>
            <w:noWrap/>
            <w:hideMark/>
          </w:tcPr>
          <w:p w14:paraId="3957BDB7" w14:textId="127D193A" w:rsidR="00875A70" w:rsidRPr="00875A70" w:rsidRDefault="00875A70" w:rsidP="00875A70">
            <w:pPr>
              <w:pStyle w:val="BodyText"/>
              <w:spacing w:before="8"/>
              <w:rPr>
                <w:rFonts w:cstheme="minorHAnsi"/>
              </w:rPr>
            </w:pPr>
          </w:p>
        </w:tc>
        <w:tc>
          <w:tcPr>
            <w:tcW w:w="1112" w:type="dxa"/>
            <w:noWrap/>
            <w:hideMark/>
          </w:tcPr>
          <w:p w14:paraId="7615DCA9" w14:textId="643D7EDD" w:rsidR="00875A70" w:rsidRPr="00875A70" w:rsidRDefault="00875A70" w:rsidP="00875A70">
            <w:pPr>
              <w:pStyle w:val="BodyText"/>
              <w:spacing w:before="8"/>
              <w:rPr>
                <w:rFonts w:cstheme="minorHAnsi"/>
              </w:rPr>
            </w:pPr>
          </w:p>
        </w:tc>
      </w:tr>
      <w:tr w:rsidR="00875A70" w:rsidRPr="00875A70" w14:paraId="5FBE2E2F" w14:textId="77777777" w:rsidTr="00875A70">
        <w:trPr>
          <w:trHeight w:val="315"/>
        </w:trPr>
        <w:tc>
          <w:tcPr>
            <w:tcW w:w="918" w:type="dxa"/>
            <w:noWrap/>
            <w:hideMark/>
          </w:tcPr>
          <w:p w14:paraId="246DFF8F" w14:textId="77777777" w:rsidR="00875A70" w:rsidRPr="00875A70" w:rsidRDefault="00875A70" w:rsidP="00875A70">
            <w:pPr>
              <w:pStyle w:val="BodyText"/>
              <w:spacing w:before="8"/>
              <w:rPr>
                <w:rFonts w:cstheme="minorHAnsi"/>
              </w:rPr>
            </w:pPr>
            <w:r w:rsidRPr="00875A70">
              <w:rPr>
                <w:rFonts w:cstheme="minorHAnsi"/>
              </w:rPr>
              <w:t>V</w:t>
            </w:r>
          </w:p>
        </w:tc>
        <w:tc>
          <w:tcPr>
            <w:tcW w:w="877" w:type="dxa"/>
            <w:noWrap/>
            <w:hideMark/>
          </w:tcPr>
          <w:p w14:paraId="2AF1D596" w14:textId="4AF3E6CE" w:rsidR="00875A70" w:rsidRPr="00875A70" w:rsidRDefault="009A4AC1" w:rsidP="009A4AC1">
            <w:pPr>
              <w:pStyle w:val="BodyText"/>
              <w:spacing w:before="8"/>
              <w:rPr>
                <w:rFonts w:cstheme="minorHAnsi"/>
              </w:rPr>
            </w:pPr>
            <w:r>
              <w:rPr>
                <w:rFonts w:cstheme="minorHAnsi"/>
              </w:rPr>
              <w:t>Y</w:t>
            </w:r>
          </w:p>
        </w:tc>
        <w:tc>
          <w:tcPr>
            <w:tcW w:w="5609" w:type="dxa"/>
            <w:noWrap/>
            <w:hideMark/>
          </w:tcPr>
          <w:p w14:paraId="1A9B9DA8" w14:textId="77777777" w:rsidR="00875A70" w:rsidRPr="00875A70" w:rsidRDefault="00875A70" w:rsidP="00875A70">
            <w:pPr>
              <w:pStyle w:val="BodyText"/>
              <w:spacing w:before="8"/>
              <w:rPr>
                <w:rFonts w:cstheme="minorHAnsi"/>
              </w:rPr>
            </w:pPr>
            <w:r w:rsidRPr="00875A70">
              <w:rPr>
                <w:rFonts w:cstheme="minorHAnsi"/>
              </w:rPr>
              <w:t>Region III Representative</w:t>
            </w:r>
          </w:p>
        </w:tc>
        <w:tc>
          <w:tcPr>
            <w:tcW w:w="1289" w:type="dxa"/>
            <w:noWrap/>
            <w:hideMark/>
          </w:tcPr>
          <w:p w14:paraId="5EFBF86B" w14:textId="77777777" w:rsidR="00875A70" w:rsidRPr="00875A70" w:rsidRDefault="00875A70" w:rsidP="00875A70">
            <w:pPr>
              <w:pStyle w:val="BodyText"/>
              <w:spacing w:before="8"/>
              <w:rPr>
                <w:rFonts w:cstheme="minorHAnsi"/>
              </w:rPr>
            </w:pPr>
            <w:r w:rsidRPr="00875A70">
              <w:rPr>
                <w:rFonts w:cstheme="minorHAnsi"/>
              </w:rPr>
              <w:t>Parrales</w:t>
            </w:r>
          </w:p>
        </w:tc>
        <w:tc>
          <w:tcPr>
            <w:tcW w:w="1112" w:type="dxa"/>
            <w:noWrap/>
            <w:hideMark/>
          </w:tcPr>
          <w:p w14:paraId="0375F82B" w14:textId="77777777" w:rsidR="00875A70" w:rsidRPr="00875A70" w:rsidRDefault="00875A70" w:rsidP="00875A70">
            <w:pPr>
              <w:pStyle w:val="BodyText"/>
              <w:spacing w:before="8"/>
              <w:rPr>
                <w:rFonts w:cstheme="minorHAnsi"/>
              </w:rPr>
            </w:pPr>
            <w:r w:rsidRPr="00875A70">
              <w:rPr>
                <w:rFonts w:cstheme="minorHAnsi"/>
              </w:rPr>
              <w:t>Angelica</w:t>
            </w:r>
          </w:p>
        </w:tc>
      </w:tr>
      <w:tr w:rsidR="00875A70" w:rsidRPr="00875A70" w14:paraId="13E6F0F4" w14:textId="77777777" w:rsidTr="00875A70">
        <w:trPr>
          <w:trHeight w:val="315"/>
        </w:trPr>
        <w:tc>
          <w:tcPr>
            <w:tcW w:w="918" w:type="dxa"/>
            <w:noWrap/>
            <w:hideMark/>
          </w:tcPr>
          <w:p w14:paraId="1DFEB37E" w14:textId="77777777" w:rsidR="00875A70" w:rsidRPr="00875A70" w:rsidRDefault="00875A70" w:rsidP="00875A70">
            <w:pPr>
              <w:pStyle w:val="BodyText"/>
              <w:spacing w:before="8"/>
              <w:rPr>
                <w:rFonts w:cstheme="minorHAnsi"/>
              </w:rPr>
            </w:pPr>
            <w:r w:rsidRPr="00875A70">
              <w:rPr>
                <w:rFonts w:cstheme="minorHAnsi"/>
              </w:rPr>
              <w:t>V</w:t>
            </w:r>
          </w:p>
        </w:tc>
        <w:tc>
          <w:tcPr>
            <w:tcW w:w="877" w:type="dxa"/>
            <w:noWrap/>
            <w:hideMark/>
          </w:tcPr>
          <w:p w14:paraId="4F38AA43" w14:textId="09EA591C" w:rsidR="00875A70" w:rsidRPr="00875A70" w:rsidRDefault="009A4AC1" w:rsidP="009A4AC1">
            <w:pPr>
              <w:pStyle w:val="BodyText"/>
              <w:spacing w:before="8"/>
              <w:rPr>
                <w:rFonts w:cstheme="minorHAnsi"/>
              </w:rPr>
            </w:pPr>
            <w:r>
              <w:rPr>
                <w:rFonts w:cstheme="minorHAnsi"/>
              </w:rPr>
              <w:t>Y</w:t>
            </w:r>
          </w:p>
        </w:tc>
        <w:tc>
          <w:tcPr>
            <w:tcW w:w="5609" w:type="dxa"/>
            <w:noWrap/>
            <w:hideMark/>
          </w:tcPr>
          <w:p w14:paraId="4BE89CBD" w14:textId="77777777" w:rsidR="00875A70" w:rsidRPr="00875A70" w:rsidRDefault="00875A70" w:rsidP="00875A70">
            <w:pPr>
              <w:pStyle w:val="BodyText"/>
              <w:spacing w:before="8"/>
              <w:rPr>
                <w:rFonts w:cstheme="minorHAnsi"/>
              </w:rPr>
            </w:pPr>
            <w:r w:rsidRPr="00875A70">
              <w:rPr>
                <w:rFonts w:cstheme="minorHAnsi"/>
              </w:rPr>
              <w:t>Region IV Representative</w:t>
            </w:r>
          </w:p>
        </w:tc>
        <w:tc>
          <w:tcPr>
            <w:tcW w:w="1289" w:type="dxa"/>
            <w:noWrap/>
            <w:hideMark/>
          </w:tcPr>
          <w:p w14:paraId="35D1D4AE" w14:textId="77777777" w:rsidR="00875A70" w:rsidRPr="00875A70" w:rsidRDefault="00875A70" w:rsidP="00875A70">
            <w:pPr>
              <w:pStyle w:val="BodyText"/>
              <w:spacing w:before="8"/>
              <w:rPr>
                <w:rFonts w:cstheme="minorHAnsi"/>
              </w:rPr>
            </w:pPr>
            <w:r w:rsidRPr="00875A70">
              <w:rPr>
                <w:rFonts w:cstheme="minorHAnsi"/>
              </w:rPr>
              <w:t>McMahon</w:t>
            </w:r>
          </w:p>
        </w:tc>
        <w:tc>
          <w:tcPr>
            <w:tcW w:w="1112" w:type="dxa"/>
            <w:noWrap/>
            <w:hideMark/>
          </w:tcPr>
          <w:p w14:paraId="4DD8DEC4" w14:textId="77777777" w:rsidR="00875A70" w:rsidRPr="00875A70" w:rsidRDefault="00875A70" w:rsidP="00875A70">
            <w:pPr>
              <w:pStyle w:val="BodyText"/>
              <w:spacing w:before="8"/>
              <w:rPr>
                <w:rFonts w:cstheme="minorHAnsi"/>
              </w:rPr>
            </w:pPr>
            <w:r w:rsidRPr="00875A70">
              <w:rPr>
                <w:rFonts w:cstheme="minorHAnsi"/>
              </w:rPr>
              <w:t>Jerry</w:t>
            </w:r>
          </w:p>
        </w:tc>
      </w:tr>
      <w:tr w:rsidR="00875A70" w:rsidRPr="00875A70" w14:paraId="2DF48F21" w14:textId="77777777" w:rsidTr="00875A70">
        <w:trPr>
          <w:trHeight w:val="315"/>
        </w:trPr>
        <w:tc>
          <w:tcPr>
            <w:tcW w:w="918" w:type="dxa"/>
            <w:noWrap/>
            <w:hideMark/>
          </w:tcPr>
          <w:p w14:paraId="1DB67BC3" w14:textId="77777777" w:rsidR="00875A70" w:rsidRPr="00875A70" w:rsidRDefault="00875A70" w:rsidP="00875A70">
            <w:pPr>
              <w:pStyle w:val="BodyText"/>
              <w:spacing w:before="8"/>
              <w:rPr>
                <w:rFonts w:cstheme="minorHAnsi"/>
              </w:rPr>
            </w:pPr>
            <w:r w:rsidRPr="00875A70">
              <w:rPr>
                <w:rFonts w:cstheme="minorHAnsi"/>
              </w:rPr>
              <w:t>V</w:t>
            </w:r>
          </w:p>
        </w:tc>
        <w:tc>
          <w:tcPr>
            <w:tcW w:w="877" w:type="dxa"/>
            <w:noWrap/>
            <w:hideMark/>
          </w:tcPr>
          <w:p w14:paraId="7CB6A760" w14:textId="7E694CB4" w:rsidR="00875A70" w:rsidRPr="00875A70" w:rsidRDefault="009A4AC1" w:rsidP="009A4AC1">
            <w:pPr>
              <w:pStyle w:val="BodyText"/>
              <w:spacing w:before="8"/>
              <w:rPr>
                <w:rFonts w:cstheme="minorHAnsi"/>
              </w:rPr>
            </w:pPr>
            <w:r>
              <w:rPr>
                <w:rFonts w:cstheme="minorHAnsi"/>
              </w:rPr>
              <w:t>Y</w:t>
            </w:r>
          </w:p>
        </w:tc>
        <w:tc>
          <w:tcPr>
            <w:tcW w:w="5609" w:type="dxa"/>
            <w:noWrap/>
            <w:hideMark/>
          </w:tcPr>
          <w:p w14:paraId="06400F48" w14:textId="77777777" w:rsidR="00875A70" w:rsidRPr="00875A70" w:rsidRDefault="00875A70" w:rsidP="00875A70">
            <w:pPr>
              <w:pStyle w:val="BodyText"/>
              <w:spacing w:before="8"/>
              <w:rPr>
                <w:rFonts w:cstheme="minorHAnsi"/>
              </w:rPr>
            </w:pPr>
            <w:r w:rsidRPr="00875A70">
              <w:rPr>
                <w:rFonts w:cstheme="minorHAnsi"/>
              </w:rPr>
              <w:t>Region V Representative</w:t>
            </w:r>
          </w:p>
        </w:tc>
        <w:tc>
          <w:tcPr>
            <w:tcW w:w="1289" w:type="dxa"/>
            <w:noWrap/>
            <w:hideMark/>
          </w:tcPr>
          <w:p w14:paraId="6296E4F1" w14:textId="77777777" w:rsidR="00875A70" w:rsidRPr="00875A70" w:rsidRDefault="00875A70" w:rsidP="00875A70">
            <w:pPr>
              <w:pStyle w:val="BodyText"/>
              <w:spacing w:before="8"/>
              <w:rPr>
                <w:rFonts w:cstheme="minorHAnsi"/>
              </w:rPr>
            </w:pPr>
            <w:r w:rsidRPr="00875A70">
              <w:rPr>
                <w:rFonts w:cstheme="minorHAnsi"/>
              </w:rPr>
              <w:t>Gass</w:t>
            </w:r>
          </w:p>
        </w:tc>
        <w:tc>
          <w:tcPr>
            <w:tcW w:w="1112" w:type="dxa"/>
            <w:noWrap/>
            <w:hideMark/>
          </w:tcPr>
          <w:p w14:paraId="51D9DCB3" w14:textId="77777777" w:rsidR="00875A70" w:rsidRPr="00875A70" w:rsidRDefault="00875A70" w:rsidP="00875A70">
            <w:pPr>
              <w:pStyle w:val="BodyText"/>
              <w:spacing w:before="8"/>
              <w:rPr>
                <w:rFonts w:cstheme="minorHAnsi"/>
              </w:rPr>
            </w:pPr>
            <w:r w:rsidRPr="00875A70">
              <w:rPr>
                <w:rFonts w:cstheme="minorHAnsi"/>
              </w:rPr>
              <w:t>Chrissy</w:t>
            </w:r>
          </w:p>
        </w:tc>
      </w:tr>
      <w:tr w:rsidR="00875A70" w:rsidRPr="00875A70" w14:paraId="37B6C1D9" w14:textId="77777777" w:rsidTr="00875A70">
        <w:trPr>
          <w:trHeight w:val="315"/>
        </w:trPr>
        <w:tc>
          <w:tcPr>
            <w:tcW w:w="918" w:type="dxa"/>
            <w:noWrap/>
            <w:hideMark/>
          </w:tcPr>
          <w:p w14:paraId="1A239F23" w14:textId="77777777" w:rsidR="00875A70" w:rsidRPr="00875A70" w:rsidRDefault="00875A70" w:rsidP="00875A70">
            <w:pPr>
              <w:pStyle w:val="BodyText"/>
              <w:spacing w:before="8"/>
              <w:rPr>
                <w:rFonts w:cstheme="minorHAnsi"/>
              </w:rPr>
            </w:pPr>
            <w:r w:rsidRPr="00875A70">
              <w:rPr>
                <w:rFonts w:cstheme="minorHAnsi"/>
              </w:rPr>
              <w:t>V</w:t>
            </w:r>
          </w:p>
        </w:tc>
        <w:tc>
          <w:tcPr>
            <w:tcW w:w="877" w:type="dxa"/>
            <w:noWrap/>
            <w:hideMark/>
          </w:tcPr>
          <w:p w14:paraId="639CB364" w14:textId="28B084D0" w:rsidR="00875A70" w:rsidRPr="00875A70" w:rsidRDefault="009A4AC1" w:rsidP="009A4AC1">
            <w:pPr>
              <w:pStyle w:val="BodyText"/>
              <w:spacing w:before="8"/>
              <w:rPr>
                <w:rFonts w:cstheme="minorHAnsi"/>
              </w:rPr>
            </w:pPr>
            <w:r>
              <w:rPr>
                <w:rFonts w:cstheme="minorHAnsi"/>
              </w:rPr>
              <w:t>Y</w:t>
            </w:r>
          </w:p>
        </w:tc>
        <w:tc>
          <w:tcPr>
            <w:tcW w:w="5609" w:type="dxa"/>
            <w:noWrap/>
            <w:hideMark/>
          </w:tcPr>
          <w:p w14:paraId="0D9AED94" w14:textId="77777777" w:rsidR="00875A70" w:rsidRPr="00875A70" w:rsidRDefault="00875A70" w:rsidP="00875A70">
            <w:pPr>
              <w:pStyle w:val="BodyText"/>
              <w:spacing w:before="8"/>
              <w:rPr>
                <w:rFonts w:cstheme="minorHAnsi"/>
              </w:rPr>
            </w:pPr>
            <w:r w:rsidRPr="00875A70">
              <w:rPr>
                <w:rFonts w:cstheme="minorHAnsi"/>
              </w:rPr>
              <w:t>Conference Chair / Member at Large</w:t>
            </w:r>
          </w:p>
        </w:tc>
        <w:tc>
          <w:tcPr>
            <w:tcW w:w="1289" w:type="dxa"/>
            <w:noWrap/>
            <w:hideMark/>
          </w:tcPr>
          <w:p w14:paraId="0B990FF9" w14:textId="77777777" w:rsidR="00875A70" w:rsidRPr="00875A70" w:rsidRDefault="00875A70" w:rsidP="00875A70">
            <w:pPr>
              <w:pStyle w:val="BodyText"/>
              <w:spacing w:before="8"/>
              <w:rPr>
                <w:rFonts w:cstheme="minorHAnsi"/>
              </w:rPr>
            </w:pPr>
            <w:r w:rsidRPr="00875A70">
              <w:rPr>
                <w:rFonts w:cstheme="minorHAnsi"/>
              </w:rPr>
              <w:t>Keaton</w:t>
            </w:r>
          </w:p>
        </w:tc>
        <w:tc>
          <w:tcPr>
            <w:tcW w:w="1112" w:type="dxa"/>
            <w:noWrap/>
            <w:hideMark/>
          </w:tcPr>
          <w:p w14:paraId="0A0688B2" w14:textId="77777777" w:rsidR="00875A70" w:rsidRPr="00875A70" w:rsidRDefault="00875A70" w:rsidP="00875A70">
            <w:pPr>
              <w:pStyle w:val="BodyText"/>
              <w:spacing w:before="8"/>
              <w:rPr>
                <w:rFonts w:cstheme="minorHAnsi"/>
              </w:rPr>
            </w:pPr>
            <w:r w:rsidRPr="00875A70">
              <w:rPr>
                <w:rFonts w:cstheme="minorHAnsi"/>
              </w:rPr>
              <w:t>Alicia</w:t>
            </w:r>
          </w:p>
        </w:tc>
      </w:tr>
      <w:tr w:rsidR="00875A70" w:rsidRPr="00875A70" w14:paraId="6A7B1710" w14:textId="77777777" w:rsidTr="00875A70">
        <w:trPr>
          <w:trHeight w:val="315"/>
        </w:trPr>
        <w:tc>
          <w:tcPr>
            <w:tcW w:w="918" w:type="dxa"/>
            <w:noWrap/>
            <w:hideMark/>
          </w:tcPr>
          <w:p w14:paraId="7937699C" w14:textId="77777777" w:rsidR="00875A70" w:rsidRPr="00875A70" w:rsidRDefault="00875A70" w:rsidP="00875A70">
            <w:pPr>
              <w:pStyle w:val="BodyText"/>
              <w:spacing w:before="8"/>
              <w:rPr>
                <w:rFonts w:cstheme="minorHAnsi"/>
              </w:rPr>
            </w:pPr>
            <w:r w:rsidRPr="00875A70">
              <w:rPr>
                <w:rFonts w:cstheme="minorHAnsi"/>
              </w:rPr>
              <w:t>V</w:t>
            </w:r>
          </w:p>
        </w:tc>
        <w:tc>
          <w:tcPr>
            <w:tcW w:w="877" w:type="dxa"/>
            <w:noWrap/>
            <w:hideMark/>
          </w:tcPr>
          <w:p w14:paraId="5DDB8652" w14:textId="16E3D6F0" w:rsidR="00875A70" w:rsidRPr="00875A70" w:rsidRDefault="009A4AC1" w:rsidP="009A4AC1">
            <w:pPr>
              <w:pStyle w:val="BodyText"/>
              <w:spacing w:before="8"/>
              <w:rPr>
                <w:rFonts w:cstheme="minorHAnsi"/>
              </w:rPr>
            </w:pPr>
            <w:r>
              <w:rPr>
                <w:rFonts w:cstheme="minorHAnsi"/>
              </w:rPr>
              <w:t>Y</w:t>
            </w:r>
          </w:p>
        </w:tc>
        <w:tc>
          <w:tcPr>
            <w:tcW w:w="5609" w:type="dxa"/>
            <w:noWrap/>
            <w:hideMark/>
          </w:tcPr>
          <w:p w14:paraId="49BCF358" w14:textId="77777777" w:rsidR="00875A70" w:rsidRPr="00875A70" w:rsidRDefault="00875A70" w:rsidP="00875A70">
            <w:pPr>
              <w:pStyle w:val="BodyText"/>
              <w:spacing w:before="8"/>
              <w:rPr>
                <w:rFonts w:cstheme="minorHAnsi"/>
              </w:rPr>
            </w:pPr>
            <w:r w:rsidRPr="00875A70">
              <w:rPr>
                <w:rFonts w:cstheme="minorHAnsi"/>
              </w:rPr>
              <w:t>Conference Chair / Member at Large</w:t>
            </w:r>
          </w:p>
        </w:tc>
        <w:tc>
          <w:tcPr>
            <w:tcW w:w="1289" w:type="dxa"/>
            <w:noWrap/>
            <w:hideMark/>
          </w:tcPr>
          <w:p w14:paraId="70D064F6" w14:textId="77777777" w:rsidR="00875A70" w:rsidRPr="00875A70" w:rsidRDefault="00875A70" w:rsidP="00875A70">
            <w:pPr>
              <w:pStyle w:val="BodyText"/>
              <w:spacing w:before="8"/>
              <w:rPr>
                <w:rFonts w:cstheme="minorHAnsi"/>
              </w:rPr>
            </w:pPr>
            <w:r w:rsidRPr="00875A70">
              <w:rPr>
                <w:rFonts w:cstheme="minorHAnsi"/>
              </w:rPr>
              <w:t>Pleasant-Doine</w:t>
            </w:r>
          </w:p>
        </w:tc>
        <w:tc>
          <w:tcPr>
            <w:tcW w:w="1112" w:type="dxa"/>
            <w:noWrap/>
            <w:hideMark/>
          </w:tcPr>
          <w:p w14:paraId="05BE2416" w14:textId="77777777" w:rsidR="00875A70" w:rsidRPr="00875A70" w:rsidRDefault="00875A70" w:rsidP="00875A70">
            <w:pPr>
              <w:pStyle w:val="BodyText"/>
              <w:spacing w:before="8"/>
              <w:rPr>
                <w:rFonts w:cstheme="minorHAnsi"/>
              </w:rPr>
            </w:pPr>
            <w:r w:rsidRPr="00875A70">
              <w:rPr>
                <w:rFonts w:cstheme="minorHAnsi"/>
              </w:rPr>
              <w:t>Sheia</w:t>
            </w:r>
          </w:p>
        </w:tc>
      </w:tr>
      <w:tr w:rsidR="00875A70" w:rsidRPr="00875A70" w14:paraId="62E57660" w14:textId="77777777" w:rsidTr="00875A70">
        <w:trPr>
          <w:trHeight w:val="315"/>
        </w:trPr>
        <w:tc>
          <w:tcPr>
            <w:tcW w:w="918" w:type="dxa"/>
            <w:noWrap/>
            <w:hideMark/>
          </w:tcPr>
          <w:p w14:paraId="0F30AE10" w14:textId="77777777" w:rsidR="00875A70" w:rsidRPr="00875A70" w:rsidRDefault="00875A70" w:rsidP="00875A70">
            <w:pPr>
              <w:pStyle w:val="BodyText"/>
              <w:spacing w:before="8"/>
              <w:rPr>
                <w:rFonts w:cstheme="minorHAnsi"/>
              </w:rPr>
            </w:pPr>
            <w:r w:rsidRPr="00875A70">
              <w:rPr>
                <w:rFonts w:cstheme="minorHAnsi"/>
              </w:rPr>
              <w:t>V</w:t>
            </w:r>
          </w:p>
        </w:tc>
        <w:tc>
          <w:tcPr>
            <w:tcW w:w="877" w:type="dxa"/>
            <w:noWrap/>
            <w:hideMark/>
          </w:tcPr>
          <w:p w14:paraId="599248D8" w14:textId="3DB97195" w:rsidR="00875A70" w:rsidRPr="00875A70" w:rsidRDefault="009A4AC1" w:rsidP="009A4AC1">
            <w:pPr>
              <w:pStyle w:val="BodyText"/>
              <w:spacing w:before="8"/>
              <w:rPr>
                <w:rFonts w:cstheme="minorHAnsi"/>
              </w:rPr>
            </w:pPr>
            <w:r>
              <w:rPr>
                <w:rFonts w:cstheme="minorHAnsi"/>
              </w:rPr>
              <w:t>Y</w:t>
            </w:r>
          </w:p>
        </w:tc>
        <w:tc>
          <w:tcPr>
            <w:tcW w:w="5609" w:type="dxa"/>
            <w:noWrap/>
            <w:hideMark/>
          </w:tcPr>
          <w:p w14:paraId="5C0166AD" w14:textId="77777777" w:rsidR="00875A70" w:rsidRPr="00875A70" w:rsidRDefault="00875A70" w:rsidP="00875A70">
            <w:pPr>
              <w:pStyle w:val="BodyText"/>
              <w:spacing w:before="8"/>
              <w:rPr>
                <w:rFonts w:cstheme="minorHAnsi"/>
              </w:rPr>
            </w:pPr>
            <w:r w:rsidRPr="00875A70">
              <w:rPr>
                <w:rFonts w:cstheme="minorHAnsi"/>
              </w:rPr>
              <w:t>Federal and State Legislative Chair/Member at Large</w:t>
            </w:r>
          </w:p>
        </w:tc>
        <w:tc>
          <w:tcPr>
            <w:tcW w:w="1289" w:type="dxa"/>
            <w:noWrap/>
            <w:hideMark/>
          </w:tcPr>
          <w:p w14:paraId="3CCCDD61" w14:textId="0D0FB9EC" w:rsidR="00875A70" w:rsidRPr="00875A70" w:rsidRDefault="00810E95" w:rsidP="00875A70">
            <w:pPr>
              <w:pStyle w:val="BodyText"/>
              <w:spacing w:before="8"/>
              <w:rPr>
                <w:rFonts w:cstheme="minorHAnsi"/>
              </w:rPr>
            </w:pPr>
            <w:r>
              <w:rPr>
                <w:rFonts w:cstheme="minorHAnsi"/>
              </w:rPr>
              <w:t>Hunt</w:t>
            </w:r>
          </w:p>
        </w:tc>
        <w:tc>
          <w:tcPr>
            <w:tcW w:w="1112" w:type="dxa"/>
            <w:noWrap/>
            <w:hideMark/>
          </w:tcPr>
          <w:p w14:paraId="1A55A69C" w14:textId="3157187E" w:rsidR="00875A70" w:rsidRPr="00875A70" w:rsidRDefault="00810E95" w:rsidP="00875A70">
            <w:pPr>
              <w:pStyle w:val="BodyText"/>
              <w:spacing w:before="8"/>
              <w:rPr>
                <w:rFonts w:cstheme="minorHAnsi"/>
              </w:rPr>
            </w:pPr>
            <w:r>
              <w:rPr>
                <w:rFonts w:cstheme="minorHAnsi"/>
              </w:rPr>
              <w:t>Alisha</w:t>
            </w:r>
          </w:p>
        </w:tc>
      </w:tr>
      <w:tr w:rsidR="00875A70" w:rsidRPr="00875A70" w14:paraId="499927A9" w14:textId="77777777" w:rsidTr="00875A70">
        <w:trPr>
          <w:trHeight w:val="315"/>
        </w:trPr>
        <w:tc>
          <w:tcPr>
            <w:tcW w:w="918" w:type="dxa"/>
            <w:noWrap/>
            <w:hideMark/>
          </w:tcPr>
          <w:p w14:paraId="17FB3A90" w14:textId="77777777" w:rsidR="00875A70" w:rsidRPr="00875A70" w:rsidRDefault="00875A70" w:rsidP="00875A70">
            <w:pPr>
              <w:pStyle w:val="BodyText"/>
              <w:spacing w:before="8"/>
              <w:rPr>
                <w:rFonts w:cstheme="minorHAnsi"/>
              </w:rPr>
            </w:pPr>
            <w:r w:rsidRPr="00875A70">
              <w:rPr>
                <w:rFonts w:cstheme="minorHAnsi"/>
              </w:rPr>
              <w:t>V</w:t>
            </w:r>
          </w:p>
        </w:tc>
        <w:tc>
          <w:tcPr>
            <w:tcW w:w="877" w:type="dxa"/>
            <w:noWrap/>
            <w:hideMark/>
          </w:tcPr>
          <w:p w14:paraId="1C025931" w14:textId="0E47240B" w:rsidR="00875A70" w:rsidRPr="00875A70" w:rsidRDefault="009A4AC1" w:rsidP="009A4AC1">
            <w:pPr>
              <w:pStyle w:val="BodyText"/>
              <w:spacing w:before="8"/>
              <w:rPr>
                <w:rFonts w:cstheme="minorHAnsi"/>
              </w:rPr>
            </w:pPr>
            <w:r>
              <w:rPr>
                <w:rFonts w:cstheme="minorHAnsi"/>
              </w:rPr>
              <w:t>Y</w:t>
            </w:r>
          </w:p>
        </w:tc>
        <w:tc>
          <w:tcPr>
            <w:tcW w:w="5609" w:type="dxa"/>
            <w:noWrap/>
            <w:hideMark/>
          </w:tcPr>
          <w:p w14:paraId="21246D17" w14:textId="77777777" w:rsidR="00875A70" w:rsidRPr="00875A70" w:rsidRDefault="00875A70" w:rsidP="00875A70">
            <w:pPr>
              <w:pStyle w:val="BodyText"/>
              <w:spacing w:before="8"/>
              <w:rPr>
                <w:rFonts w:cstheme="minorHAnsi"/>
              </w:rPr>
            </w:pPr>
            <w:r w:rsidRPr="00875A70">
              <w:rPr>
                <w:rFonts w:cstheme="minorHAnsi"/>
              </w:rPr>
              <w:t>Business Partners Advisory Council Chair/Member at Large</w:t>
            </w:r>
          </w:p>
        </w:tc>
        <w:tc>
          <w:tcPr>
            <w:tcW w:w="1289" w:type="dxa"/>
            <w:noWrap/>
            <w:hideMark/>
          </w:tcPr>
          <w:p w14:paraId="0D79DF5A" w14:textId="77777777" w:rsidR="00875A70" w:rsidRPr="00875A70" w:rsidRDefault="00875A70" w:rsidP="00875A70">
            <w:pPr>
              <w:pStyle w:val="BodyText"/>
              <w:spacing w:before="8"/>
              <w:rPr>
                <w:rFonts w:cstheme="minorHAnsi"/>
              </w:rPr>
            </w:pPr>
            <w:r w:rsidRPr="00875A70">
              <w:rPr>
                <w:rFonts w:cstheme="minorHAnsi"/>
              </w:rPr>
              <w:t>Dickerson</w:t>
            </w:r>
          </w:p>
        </w:tc>
        <w:tc>
          <w:tcPr>
            <w:tcW w:w="1112" w:type="dxa"/>
            <w:noWrap/>
            <w:hideMark/>
          </w:tcPr>
          <w:p w14:paraId="177A4AED" w14:textId="77777777" w:rsidR="00875A70" w:rsidRPr="00875A70" w:rsidRDefault="00875A70" w:rsidP="00875A70">
            <w:pPr>
              <w:pStyle w:val="BodyText"/>
              <w:spacing w:before="8"/>
              <w:rPr>
                <w:rFonts w:cstheme="minorHAnsi"/>
              </w:rPr>
            </w:pPr>
            <w:r w:rsidRPr="00875A70">
              <w:rPr>
                <w:rFonts w:cstheme="minorHAnsi"/>
              </w:rPr>
              <w:t>Laura</w:t>
            </w:r>
          </w:p>
        </w:tc>
      </w:tr>
      <w:tr w:rsidR="00875A70" w:rsidRPr="00875A70" w14:paraId="112A14CB" w14:textId="77777777" w:rsidTr="00875A70">
        <w:trPr>
          <w:trHeight w:val="315"/>
        </w:trPr>
        <w:tc>
          <w:tcPr>
            <w:tcW w:w="918" w:type="dxa"/>
            <w:noWrap/>
            <w:hideMark/>
          </w:tcPr>
          <w:p w14:paraId="139355C4" w14:textId="77777777" w:rsidR="00875A70" w:rsidRPr="00875A70" w:rsidRDefault="00875A70" w:rsidP="00875A70">
            <w:pPr>
              <w:pStyle w:val="BodyText"/>
              <w:spacing w:before="8"/>
              <w:rPr>
                <w:rFonts w:cstheme="minorHAnsi"/>
              </w:rPr>
            </w:pPr>
            <w:r w:rsidRPr="00875A70">
              <w:rPr>
                <w:rFonts w:cstheme="minorHAnsi"/>
              </w:rPr>
              <w:t>V</w:t>
            </w:r>
          </w:p>
        </w:tc>
        <w:tc>
          <w:tcPr>
            <w:tcW w:w="877" w:type="dxa"/>
            <w:noWrap/>
            <w:hideMark/>
          </w:tcPr>
          <w:p w14:paraId="164DEBBD" w14:textId="5A3E7557" w:rsidR="00875A70" w:rsidRPr="00875A70" w:rsidRDefault="009A4AC1" w:rsidP="009A4AC1">
            <w:pPr>
              <w:pStyle w:val="BodyText"/>
              <w:spacing w:before="8"/>
              <w:rPr>
                <w:rFonts w:cstheme="minorHAnsi"/>
              </w:rPr>
            </w:pPr>
            <w:r>
              <w:rPr>
                <w:rFonts w:cstheme="minorHAnsi"/>
              </w:rPr>
              <w:t>Y</w:t>
            </w:r>
          </w:p>
        </w:tc>
        <w:tc>
          <w:tcPr>
            <w:tcW w:w="5609" w:type="dxa"/>
            <w:noWrap/>
            <w:hideMark/>
          </w:tcPr>
          <w:p w14:paraId="46597997" w14:textId="77777777" w:rsidR="00875A70" w:rsidRPr="00875A70" w:rsidRDefault="00875A70" w:rsidP="00875A70">
            <w:pPr>
              <w:pStyle w:val="BodyText"/>
              <w:spacing w:before="8"/>
              <w:rPr>
                <w:rFonts w:cstheme="minorHAnsi"/>
              </w:rPr>
            </w:pPr>
            <w:r w:rsidRPr="00875A70">
              <w:rPr>
                <w:rFonts w:cstheme="minorHAnsi"/>
              </w:rPr>
              <w:t>Vendor/Sponsorship Coordinator/Member at Large</w:t>
            </w:r>
          </w:p>
        </w:tc>
        <w:tc>
          <w:tcPr>
            <w:tcW w:w="1289" w:type="dxa"/>
            <w:noWrap/>
            <w:hideMark/>
          </w:tcPr>
          <w:p w14:paraId="719A7E14" w14:textId="77777777" w:rsidR="00875A70" w:rsidRPr="00875A70" w:rsidRDefault="00875A70" w:rsidP="00875A70">
            <w:pPr>
              <w:pStyle w:val="BodyText"/>
              <w:spacing w:before="8"/>
              <w:rPr>
                <w:rFonts w:cstheme="minorHAnsi"/>
              </w:rPr>
            </w:pPr>
            <w:r w:rsidRPr="00875A70">
              <w:rPr>
                <w:rFonts w:cstheme="minorHAnsi"/>
              </w:rPr>
              <w:t>Davis</w:t>
            </w:r>
          </w:p>
        </w:tc>
        <w:tc>
          <w:tcPr>
            <w:tcW w:w="1112" w:type="dxa"/>
            <w:noWrap/>
            <w:hideMark/>
          </w:tcPr>
          <w:p w14:paraId="4EE3B881" w14:textId="77777777" w:rsidR="00875A70" w:rsidRPr="00875A70" w:rsidRDefault="00875A70" w:rsidP="00875A70">
            <w:pPr>
              <w:pStyle w:val="BodyText"/>
              <w:spacing w:before="8"/>
              <w:rPr>
                <w:rFonts w:cstheme="minorHAnsi"/>
              </w:rPr>
            </w:pPr>
            <w:r w:rsidRPr="00875A70">
              <w:rPr>
                <w:rFonts w:cstheme="minorHAnsi"/>
              </w:rPr>
              <w:t>Becky</w:t>
            </w:r>
          </w:p>
        </w:tc>
      </w:tr>
      <w:tr w:rsidR="00875A70" w:rsidRPr="00875A70" w14:paraId="4D210D03" w14:textId="77777777" w:rsidTr="00875A70">
        <w:trPr>
          <w:trHeight w:val="315"/>
        </w:trPr>
        <w:tc>
          <w:tcPr>
            <w:tcW w:w="918" w:type="dxa"/>
            <w:noWrap/>
            <w:hideMark/>
          </w:tcPr>
          <w:p w14:paraId="166C60C1" w14:textId="77777777" w:rsidR="00875A70" w:rsidRPr="00875A70" w:rsidRDefault="00875A70" w:rsidP="00875A70">
            <w:pPr>
              <w:pStyle w:val="BodyText"/>
              <w:spacing w:before="8"/>
              <w:rPr>
                <w:rFonts w:cstheme="minorHAnsi"/>
              </w:rPr>
            </w:pPr>
            <w:r w:rsidRPr="00875A70">
              <w:rPr>
                <w:rFonts w:cstheme="minorHAnsi"/>
              </w:rPr>
              <w:t>V</w:t>
            </w:r>
          </w:p>
        </w:tc>
        <w:tc>
          <w:tcPr>
            <w:tcW w:w="877" w:type="dxa"/>
            <w:noWrap/>
            <w:hideMark/>
          </w:tcPr>
          <w:p w14:paraId="56C877A5" w14:textId="29285F0D" w:rsidR="00875A70" w:rsidRPr="00875A70" w:rsidRDefault="009A4AC1" w:rsidP="009A4AC1">
            <w:pPr>
              <w:pStyle w:val="BodyText"/>
              <w:spacing w:before="8"/>
              <w:rPr>
                <w:rFonts w:cstheme="minorHAnsi"/>
              </w:rPr>
            </w:pPr>
            <w:r>
              <w:rPr>
                <w:rFonts w:cstheme="minorHAnsi"/>
              </w:rPr>
              <w:t>Y</w:t>
            </w:r>
          </w:p>
        </w:tc>
        <w:tc>
          <w:tcPr>
            <w:tcW w:w="5609" w:type="dxa"/>
            <w:noWrap/>
            <w:hideMark/>
          </w:tcPr>
          <w:p w14:paraId="63A2E33C" w14:textId="77777777" w:rsidR="00875A70" w:rsidRPr="00875A70" w:rsidRDefault="00875A70" w:rsidP="00875A70">
            <w:pPr>
              <w:pStyle w:val="BodyText"/>
              <w:spacing w:before="8"/>
              <w:rPr>
                <w:rFonts w:cstheme="minorHAnsi"/>
              </w:rPr>
            </w:pPr>
            <w:r w:rsidRPr="00875A70">
              <w:rPr>
                <w:rFonts w:cstheme="minorHAnsi"/>
              </w:rPr>
              <w:t>Site Selection/Event Coordinator/Member at Large</w:t>
            </w:r>
          </w:p>
        </w:tc>
        <w:tc>
          <w:tcPr>
            <w:tcW w:w="1289" w:type="dxa"/>
            <w:noWrap/>
            <w:hideMark/>
          </w:tcPr>
          <w:p w14:paraId="7AF45D05" w14:textId="77777777" w:rsidR="00875A70" w:rsidRPr="00875A70" w:rsidRDefault="00875A70" w:rsidP="00875A70">
            <w:pPr>
              <w:pStyle w:val="BodyText"/>
              <w:spacing w:before="8"/>
              <w:rPr>
                <w:rFonts w:cstheme="minorHAnsi"/>
              </w:rPr>
            </w:pPr>
            <w:r w:rsidRPr="00875A70">
              <w:rPr>
                <w:rFonts w:cstheme="minorHAnsi"/>
              </w:rPr>
              <w:t>Molinares</w:t>
            </w:r>
          </w:p>
        </w:tc>
        <w:tc>
          <w:tcPr>
            <w:tcW w:w="1112" w:type="dxa"/>
            <w:noWrap/>
            <w:hideMark/>
          </w:tcPr>
          <w:p w14:paraId="0BA17C0F" w14:textId="77777777" w:rsidR="00875A70" w:rsidRPr="00875A70" w:rsidRDefault="00875A70" w:rsidP="00875A70">
            <w:pPr>
              <w:pStyle w:val="BodyText"/>
              <w:spacing w:before="8"/>
              <w:rPr>
                <w:rFonts w:cstheme="minorHAnsi"/>
              </w:rPr>
            </w:pPr>
            <w:r w:rsidRPr="00875A70">
              <w:rPr>
                <w:rFonts w:cstheme="minorHAnsi"/>
              </w:rPr>
              <w:t>Irma</w:t>
            </w:r>
          </w:p>
        </w:tc>
      </w:tr>
      <w:tr w:rsidR="00875A70" w:rsidRPr="00875A70" w14:paraId="338A9A6E" w14:textId="77777777" w:rsidTr="00875A70">
        <w:trPr>
          <w:trHeight w:val="315"/>
        </w:trPr>
        <w:tc>
          <w:tcPr>
            <w:tcW w:w="918" w:type="dxa"/>
            <w:noWrap/>
            <w:hideMark/>
          </w:tcPr>
          <w:p w14:paraId="07FD0376" w14:textId="77777777" w:rsidR="00875A70" w:rsidRPr="00875A70" w:rsidRDefault="00875A70" w:rsidP="00875A70">
            <w:pPr>
              <w:pStyle w:val="BodyText"/>
              <w:spacing w:before="8"/>
              <w:rPr>
                <w:rFonts w:cstheme="minorHAnsi"/>
              </w:rPr>
            </w:pPr>
            <w:r w:rsidRPr="00875A70">
              <w:rPr>
                <w:rFonts w:cstheme="minorHAnsi"/>
              </w:rPr>
              <w:t>NV</w:t>
            </w:r>
          </w:p>
        </w:tc>
        <w:tc>
          <w:tcPr>
            <w:tcW w:w="877" w:type="dxa"/>
            <w:noWrap/>
            <w:hideMark/>
          </w:tcPr>
          <w:p w14:paraId="107A7167" w14:textId="0CD34467" w:rsidR="00875A70" w:rsidRPr="00875A70" w:rsidRDefault="009A4AC1" w:rsidP="009A4AC1">
            <w:pPr>
              <w:pStyle w:val="BodyText"/>
              <w:spacing w:before="8"/>
              <w:rPr>
                <w:rFonts w:cstheme="minorHAnsi"/>
              </w:rPr>
            </w:pPr>
            <w:r>
              <w:rPr>
                <w:rFonts w:cstheme="minorHAnsi"/>
              </w:rPr>
              <w:t>Y</w:t>
            </w:r>
          </w:p>
        </w:tc>
        <w:tc>
          <w:tcPr>
            <w:tcW w:w="5609" w:type="dxa"/>
            <w:noWrap/>
            <w:hideMark/>
          </w:tcPr>
          <w:p w14:paraId="445D4459" w14:textId="77777777" w:rsidR="00875A70" w:rsidRPr="00875A70" w:rsidRDefault="00875A70" w:rsidP="00875A70">
            <w:pPr>
              <w:pStyle w:val="BodyText"/>
              <w:spacing w:before="8"/>
              <w:rPr>
                <w:rFonts w:cstheme="minorHAnsi"/>
              </w:rPr>
            </w:pPr>
            <w:r w:rsidRPr="00875A70">
              <w:rPr>
                <w:rFonts w:cstheme="minorHAnsi"/>
              </w:rPr>
              <w:t>Electronic Services</w:t>
            </w:r>
          </w:p>
        </w:tc>
        <w:tc>
          <w:tcPr>
            <w:tcW w:w="1289" w:type="dxa"/>
            <w:noWrap/>
            <w:hideMark/>
          </w:tcPr>
          <w:p w14:paraId="4913F28F" w14:textId="77777777" w:rsidR="00875A70" w:rsidRPr="00875A70" w:rsidRDefault="00875A70" w:rsidP="00875A70">
            <w:pPr>
              <w:pStyle w:val="BodyText"/>
              <w:spacing w:before="8"/>
              <w:rPr>
                <w:rFonts w:cstheme="minorHAnsi"/>
              </w:rPr>
            </w:pPr>
            <w:r w:rsidRPr="00875A70">
              <w:rPr>
                <w:rFonts w:cstheme="minorHAnsi"/>
              </w:rPr>
              <w:t>Schworn</w:t>
            </w:r>
          </w:p>
        </w:tc>
        <w:tc>
          <w:tcPr>
            <w:tcW w:w="1112" w:type="dxa"/>
            <w:noWrap/>
            <w:hideMark/>
          </w:tcPr>
          <w:p w14:paraId="1D4D24D4" w14:textId="77777777" w:rsidR="00875A70" w:rsidRPr="00875A70" w:rsidRDefault="00875A70" w:rsidP="00875A70">
            <w:pPr>
              <w:pStyle w:val="BodyText"/>
              <w:spacing w:before="8"/>
              <w:rPr>
                <w:rFonts w:cstheme="minorHAnsi"/>
              </w:rPr>
            </w:pPr>
            <w:r w:rsidRPr="00875A70">
              <w:rPr>
                <w:rFonts w:cstheme="minorHAnsi"/>
              </w:rPr>
              <w:t>Edward</w:t>
            </w:r>
          </w:p>
        </w:tc>
      </w:tr>
      <w:tr w:rsidR="00875A70" w:rsidRPr="00875A70" w14:paraId="7597910F" w14:textId="77777777" w:rsidTr="00875A70">
        <w:trPr>
          <w:trHeight w:val="315"/>
        </w:trPr>
        <w:tc>
          <w:tcPr>
            <w:tcW w:w="918" w:type="dxa"/>
            <w:noWrap/>
            <w:hideMark/>
          </w:tcPr>
          <w:p w14:paraId="67533763" w14:textId="77777777" w:rsidR="00875A70" w:rsidRPr="00875A70" w:rsidRDefault="00875A70" w:rsidP="00875A70">
            <w:pPr>
              <w:pStyle w:val="BodyText"/>
              <w:spacing w:before="8"/>
              <w:rPr>
                <w:rFonts w:cstheme="minorHAnsi"/>
              </w:rPr>
            </w:pPr>
            <w:r w:rsidRPr="00875A70">
              <w:rPr>
                <w:rFonts w:cstheme="minorHAnsi"/>
              </w:rPr>
              <w:t>NV</w:t>
            </w:r>
          </w:p>
        </w:tc>
        <w:tc>
          <w:tcPr>
            <w:tcW w:w="877" w:type="dxa"/>
            <w:noWrap/>
            <w:hideMark/>
          </w:tcPr>
          <w:p w14:paraId="7E80D177" w14:textId="63F546A8" w:rsidR="00875A70" w:rsidRPr="00875A70" w:rsidRDefault="009A4AC1" w:rsidP="009A4AC1">
            <w:pPr>
              <w:pStyle w:val="BodyText"/>
              <w:spacing w:before="8"/>
              <w:rPr>
                <w:rFonts w:cstheme="minorHAnsi"/>
              </w:rPr>
            </w:pPr>
            <w:r>
              <w:rPr>
                <w:rFonts w:cstheme="minorHAnsi"/>
              </w:rPr>
              <w:t>Y</w:t>
            </w:r>
          </w:p>
        </w:tc>
        <w:tc>
          <w:tcPr>
            <w:tcW w:w="5609" w:type="dxa"/>
            <w:hideMark/>
          </w:tcPr>
          <w:p w14:paraId="2EF0AFC7" w14:textId="77777777" w:rsidR="00875A70" w:rsidRPr="00875A70" w:rsidRDefault="00875A70" w:rsidP="00875A70">
            <w:pPr>
              <w:pStyle w:val="BodyText"/>
              <w:spacing w:before="8"/>
              <w:rPr>
                <w:rFonts w:cstheme="minorHAnsi"/>
              </w:rPr>
            </w:pPr>
            <w:r w:rsidRPr="00875A70">
              <w:rPr>
                <w:rFonts w:cstheme="minorHAnsi"/>
              </w:rPr>
              <w:t>Early Awareness/Outreach/Financial Literacy Chair</w:t>
            </w:r>
          </w:p>
        </w:tc>
        <w:tc>
          <w:tcPr>
            <w:tcW w:w="1289" w:type="dxa"/>
            <w:noWrap/>
            <w:hideMark/>
          </w:tcPr>
          <w:p w14:paraId="62942E59" w14:textId="77777777" w:rsidR="00875A70" w:rsidRPr="00875A70" w:rsidRDefault="00875A70" w:rsidP="00875A70">
            <w:pPr>
              <w:pStyle w:val="BodyText"/>
              <w:spacing w:before="8"/>
              <w:rPr>
                <w:rFonts w:cstheme="minorHAnsi"/>
              </w:rPr>
            </w:pPr>
            <w:r w:rsidRPr="00875A70">
              <w:rPr>
                <w:rFonts w:cstheme="minorHAnsi"/>
              </w:rPr>
              <w:t>Yates</w:t>
            </w:r>
          </w:p>
        </w:tc>
        <w:tc>
          <w:tcPr>
            <w:tcW w:w="1112" w:type="dxa"/>
            <w:noWrap/>
            <w:hideMark/>
          </w:tcPr>
          <w:p w14:paraId="69C2E9FD" w14:textId="77777777" w:rsidR="00875A70" w:rsidRPr="00875A70" w:rsidRDefault="00875A70" w:rsidP="00875A70">
            <w:pPr>
              <w:pStyle w:val="BodyText"/>
              <w:spacing w:before="8"/>
              <w:rPr>
                <w:rFonts w:cstheme="minorHAnsi"/>
              </w:rPr>
            </w:pPr>
            <w:r w:rsidRPr="00875A70">
              <w:rPr>
                <w:rFonts w:cstheme="minorHAnsi"/>
              </w:rPr>
              <w:t>Alex</w:t>
            </w:r>
          </w:p>
        </w:tc>
      </w:tr>
      <w:tr w:rsidR="00875A70" w:rsidRPr="00875A70" w14:paraId="42141618" w14:textId="77777777" w:rsidTr="00875A70">
        <w:trPr>
          <w:trHeight w:val="315"/>
        </w:trPr>
        <w:tc>
          <w:tcPr>
            <w:tcW w:w="918" w:type="dxa"/>
            <w:noWrap/>
            <w:hideMark/>
          </w:tcPr>
          <w:p w14:paraId="52A4D9D8" w14:textId="77777777" w:rsidR="00875A70" w:rsidRPr="00875A70" w:rsidRDefault="00875A70" w:rsidP="00875A70">
            <w:pPr>
              <w:pStyle w:val="BodyText"/>
              <w:spacing w:before="8"/>
              <w:rPr>
                <w:rFonts w:cstheme="minorHAnsi"/>
              </w:rPr>
            </w:pPr>
            <w:r w:rsidRPr="00875A70">
              <w:rPr>
                <w:rFonts w:cstheme="minorHAnsi"/>
              </w:rPr>
              <w:t>NV</w:t>
            </w:r>
          </w:p>
        </w:tc>
        <w:tc>
          <w:tcPr>
            <w:tcW w:w="877" w:type="dxa"/>
            <w:noWrap/>
            <w:hideMark/>
          </w:tcPr>
          <w:p w14:paraId="194614CE" w14:textId="1FF3CC42" w:rsidR="00875A70" w:rsidRPr="00875A70" w:rsidRDefault="009A4AC1" w:rsidP="009A4AC1">
            <w:pPr>
              <w:pStyle w:val="BodyText"/>
              <w:spacing w:before="8"/>
              <w:rPr>
                <w:rFonts w:cstheme="minorHAnsi"/>
              </w:rPr>
            </w:pPr>
            <w:r>
              <w:rPr>
                <w:rFonts w:cstheme="minorHAnsi"/>
              </w:rPr>
              <w:t>N</w:t>
            </w:r>
          </w:p>
        </w:tc>
        <w:tc>
          <w:tcPr>
            <w:tcW w:w="5609" w:type="dxa"/>
            <w:noWrap/>
            <w:hideMark/>
          </w:tcPr>
          <w:p w14:paraId="3098D471" w14:textId="77777777" w:rsidR="00875A70" w:rsidRPr="00875A70" w:rsidRDefault="00875A70" w:rsidP="00875A70">
            <w:pPr>
              <w:pStyle w:val="BodyText"/>
              <w:spacing w:before="8"/>
              <w:rPr>
                <w:rFonts w:cstheme="minorHAnsi"/>
              </w:rPr>
            </w:pPr>
            <w:r w:rsidRPr="00875A70">
              <w:rPr>
                <w:rFonts w:cstheme="minorHAnsi"/>
              </w:rPr>
              <w:t>Membership Chair/Volunteer Coordinator</w:t>
            </w:r>
          </w:p>
        </w:tc>
        <w:tc>
          <w:tcPr>
            <w:tcW w:w="1289" w:type="dxa"/>
            <w:noWrap/>
            <w:hideMark/>
          </w:tcPr>
          <w:p w14:paraId="721AAFF7" w14:textId="77777777" w:rsidR="00875A70" w:rsidRPr="00875A70" w:rsidRDefault="00875A70" w:rsidP="00875A70">
            <w:pPr>
              <w:pStyle w:val="BodyText"/>
              <w:spacing w:before="8"/>
              <w:rPr>
                <w:rFonts w:cstheme="minorHAnsi"/>
              </w:rPr>
            </w:pPr>
            <w:r w:rsidRPr="00875A70">
              <w:rPr>
                <w:rFonts w:cstheme="minorHAnsi"/>
              </w:rPr>
              <w:t>Gross</w:t>
            </w:r>
          </w:p>
        </w:tc>
        <w:tc>
          <w:tcPr>
            <w:tcW w:w="1112" w:type="dxa"/>
            <w:noWrap/>
            <w:hideMark/>
          </w:tcPr>
          <w:p w14:paraId="04DD8A6C" w14:textId="77777777" w:rsidR="00875A70" w:rsidRPr="00875A70" w:rsidRDefault="00875A70" w:rsidP="00875A70">
            <w:pPr>
              <w:pStyle w:val="BodyText"/>
              <w:spacing w:before="8"/>
              <w:rPr>
                <w:rFonts w:cstheme="minorHAnsi"/>
              </w:rPr>
            </w:pPr>
            <w:r w:rsidRPr="00875A70">
              <w:rPr>
                <w:rFonts w:cstheme="minorHAnsi"/>
              </w:rPr>
              <w:t>Kylie</w:t>
            </w:r>
          </w:p>
        </w:tc>
      </w:tr>
      <w:tr w:rsidR="00875A70" w:rsidRPr="00875A70" w14:paraId="6AB0BE00" w14:textId="77777777" w:rsidTr="00875A70">
        <w:trPr>
          <w:trHeight w:val="315"/>
        </w:trPr>
        <w:tc>
          <w:tcPr>
            <w:tcW w:w="918" w:type="dxa"/>
            <w:noWrap/>
            <w:hideMark/>
          </w:tcPr>
          <w:p w14:paraId="17A06DCA" w14:textId="77777777" w:rsidR="00875A70" w:rsidRPr="00875A70" w:rsidRDefault="00875A70" w:rsidP="00875A70">
            <w:pPr>
              <w:pStyle w:val="BodyText"/>
              <w:spacing w:before="8"/>
              <w:rPr>
                <w:rFonts w:cstheme="minorHAnsi"/>
              </w:rPr>
            </w:pPr>
            <w:r w:rsidRPr="00875A70">
              <w:rPr>
                <w:rFonts w:cstheme="minorHAnsi"/>
              </w:rPr>
              <w:t>NV</w:t>
            </w:r>
          </w:p>
        </w:tc>
        <w:tc>
          <w:tcPr>
            <w:tcW w:w="877" w:type="dxa"/>
            <w:noWrap/>
            <w:hideMark/>
          </w:tcPr>
          <w:p w14:paraId="00A09469" w14:textId="66EFB33A" w:rsidR="00875A70" w:rsidRPr="00875A70" w:rsidRDefault="009A4AC1" w:rsidP="009A4AC1">
            <w:pPr>
              <w:pStyle w:val="BodyText"/>
              <w:spacing w:before="8"/>
              <w:rPr>
                <w:rFonts w:cstheme="minorHAnsi"/>
              </w:rPr>
            </w:pPr>
            <w:r>
              <w:rPr>
                <w:rFonts w:cstheme="minorHAnsi"/>
              </w:rPr>
              <w:t>Y</w:t>
            </w:r>
          </w:p>
        </w:tc>
        <w:tc>
          <w:tcPr>
            <w:tcW w:w="5609" w:type="dxa"/>
            <w:noWrap/>
            <w:hideMark/>
          </w:tcPr>
          <w:p w14:paraId="2B6A3233" w14:textId="77777777" w:rsidR="00875A70" w:rsidRPr="00875A70" w:rsidRDefault="00875A70" w:rsidP="00875A70">
            <w:pPr>
              <w:pStyle w:val="BodyText"/>
              <w:spacing w:before="8"/>
              <w:rPr>
                <w:rFonts w:cstheme="minorHAnsi"/>
              </w:rPr>
            </w:pPr>
            <w:r w:rsidRPr="00875A70">
              <w:rPr>
                <w:rFonts w:cstheme="minorHAnsi"/>
              </w:rPr>
              <w:t>Scholarship/Charity Chair</w:t>
            </w:r>
          </w:p>
        </w:tc>
        <w:tc>
          <w:tcPr>
            <w:tcW w:w="1289" w:type="dxa"/>
            <w:noWrap/>
            <w:hideMark/>
          </w:tcPr>
          <w:p w14:paraId="24148EE5" w14:textId="77777777" w:rsidR="00875A70" w:rsidRPr="00875A70" w:rsidRDefault="00875A70" w:rsidP="00875A70">
            <w:pPr>
              <w:pStyle w:val="BodyText"/>
              <w:spacing w:before="8"/>
              <w:rPr>
                <w:rFonts w:cstheme="minorHAnsi"/>
              </w:rPr>
            </w:pPr>
            <w:r w:rsidRPr="00875A70">
              <w:rPr>
                <w:rFonts w:cstheme="minorHAnsi"/>
              </w:rPr>
              <w:t>Wiles</w:t>
            </w:r>
          </w:p>
        </w:tc>
        <w:tc>
          <w:tcPr>
            <w:tcW w:w="1112" w:type="dxa"/>
            <w:noWrap/>
            <w:hideMark/>
          </w:tcPr>
          <w:p w14:paraId="43BAA74B" w14:textId="77777777" w:rsidR="00875A70" w:rsidRPr="00875A70" w:rsidRDefault="00875A70" w:rsidP="00875A70">
            <w:pPr>
              <w:pStyle w:val="BodyText"/>
              <w:spacing w:before="8"/>
              <w:rPr>
                <w:rFonts w:cstheme="minorHAnsi"/>
              </w:rPr>
            </w:pPr>
            <w:r w:rsidRPr="00875A70">
              <w:rPr>
                <w:rFonts w:cstheme="minorHAnsi"/>
              </w:rPr>
              <w:t>Tracy</w:t>
            </w:r>
          </w:p>
        </w:tc>
      </w:tr>
      <w:tr w:rsidR="00875A70" w:rsidRPr="00875A70" w14:paraId="027E156F" w14:textId="77777777" w:rsidTr="00875A70">
        <w:trPr>
          <w:trHeight w:val="315"/>
        </w:trPr>
        <w:tc>
          <w:tcPr>
            <w:tcW w:w="918" w:type="dxa"/>
            <w:noWrap/>
            <w:hideMark/>
          </w:tcPr>
          <w:p w14:paraId="1975EEC1" w14:textId="77777777" w:rsidR="00875A70" w:rsidRPr="00875A70" w:rsidRDefault="00875A70" w:rsidP="00875A70">
            <w:pPr>
              <w:pStyle w:val="BodyText"/>
              <w:spacing w:before="8"/>
              <w:rPr>
                <w:rFonts w:cstheme="minorHAnsi"/>
              </w:rPr>
            </w:pPr>
            <w:r w:rsidRPr="00875A70">
              <w:rPr>
                <w:rFonts w:cstheme="minorHAnsi"/>
              </w:rPr>
              <w:t>NV</w:t>
            </w:r>
          </w:p>
        </w:tc>
        <w:tc>
          <w:tcPr>
            <w:tcW w:w="877" w:type="dxa"/>
            <w:noWrap/>
            <w:hideMark/>
          </w:tcPr>
          <w:p w14:paraId="5C55130A" w14:textId="14BB9B34" w:rsidR="00875A70" w:rsidRPr="00875A70" w:rsidRDefault="009A4AC1" w:rsidP="009A4AC1">
            <w:pPr>
              <w:pStyle w:val="BodyText"/>
              <w:spacing w:before="8"/>
              <w:rPr>
                <w:rFonts w:cstheme="minorHAnsi"/>
              </w:rPr>
            </w:pPr>
            <w:r>
              <w:rPr>
                <w:rFonts w:cstheme="minorHAnsi"/>
              </w:rPr>
              <w:t>Y</w:t>
            </w:r>
          </w:p>
        </w:tc>
        <w:tc>
          <w:tcPr>
            <w:tcW w:w="5609" w:type="dxa"/>
            <w:noWrap/>
            <w:hideMark/>
          </w:tcPr>
          <w:p w14:paraId="46C857ED" w14:textId="77777777" w:rsidR="00875A70" w:rsidRPr="00875A70" w:rsidRDefault="00875A70" w:rsidP="00875A70">
            <w:pPr>
              <w:pStyle w:val="BodyText"/>
              <w:spacing w:before="8"/>
              <w:rPr>
                <w:rFonts w:cstheme="minorHAnsi"/>
              </w:rPr>
            </w:pPr>
            <w:r w:rsidRPr="00875A70">
              <w:rPr>
                <w:rFonts w:cstheme="minorHAnsi"/>
              </w:rPr>
              <w:t>Grad/Professional (Private/For Profit/Non-Profit)</w:t>
            </w:r>
          </w:p>
        </w:tc>
        <w:tc>
          <w:tcPr>
            <w:tcW w:w="1289" w:type="dxa"/>
            <w:noWrap/>
            <w:hideMark/>
          </w:tcPr>
          <w:p w14:paraId="0EE1EB27" w14:textId="77777777" w:rsidR="00875A70" w:rsidRPr="00875A70" w:rsidRDefault="00875A70" w:rsidP="00875A70">
            <w:pPr>
              <w:pStyle w:val="BodyText"/>
              <w:spacing w:before="8"/>
              <w:rPr>
                <w:rFonts w:cstheme="minorHAnsi"/>
              </w:rPr>
            </w:pPr>
            <w:r w:rsidRPr="00875A70">
              <w:rPr>
                <w:rFonts w:cstheme="minorHAnsi"/>
              </w:rPr>
              <w:t>Toohey</w:t>
            </w:r>
          </w:p>
        </w:tc>
        <w:tc>
          <w:tcPr>
            <w:tcW w:w="1112" w:type="dxa"/>
            <w:noWrap/>
            <w:hideMark/>
          </w:tcPr>
          <w:p w14:paraId="0C06F8A9" w14:textId="77777777" w:rsidR="00875A70" w:rsidRPr="00875A70" w:rsidRDefault="00875A70" w:rsidP="00875A70">
            <w:pPr>
              <w:pStyle w:val="BodyText"/>
              <w:spacing w:before="8"/>
              <w:rPr>
                <w:rFonts w:cstheme="minorHAnsi"/>
              </w:rPr>
            </w:pPr>
            <w:r w:rsidRPr="00875A70">
              <w:rPr>
                <w:rFonts w:cstheme="minorHAnsi"/>
              </w:rPr>
              <w:t>Melissa</w:t>
            </w:r>
          </w:p>
        </w:tc>
      </w:tr>
      <w:tr w:rsidR="00875A70" w:rsidRPr="00875A70" w14:paraId="0161D6D1" w14:textId="77777777" w:rsidTr="00875A70">
        <w:trPr>
          <w:trHeight w:val="315"/>
        </w:trPr>
        <w:tc>
          <w:tcPr>
            <w:tcW w:w="918" w:type="dxa"/>
            <w:noWrap/>
            <w:hideMark/>
          </w:tcPr>
          <w:p w14:paraId="3A08F2FB" w14:textId="77777777" w:rsidR="00875A70" w:rsidRPr="00875A70" w:rsidRDefault="00875A70" w:rsidP="00875A70">
            <w:pPr>
              <w:pStyle w:val="BodyText"/>
              <w:spacing w:before="8"/>
              <w:rPr>
                <w:rFonts w:cstheme="minorHAnsi"/>
              </w:rPr>
            </w:pPr>
            <w:r w:rsidRPr="00875A70">
              <w:rPr>
                <w:rFonts w:cstheme="minorHAnsi"/>
              </w:rPr>
              <w:t>NV</w:t>
            </w:r>
          </w:p>
        </w:tc>
        <w:tc>
          <w:tcPr>
            <w:tcW w:w="877" w:type="dxa"/>
            <w:noWrap/>
            <w:hideMark/>
          </w:tcPr>
          <w:p w14:paraId="045E4EBF" w14:textId="7C3DD947" w:rsidR="00875A70" w:rsidRPr="00875A70" w:rsidRDefault="009A4AC1" w:rsidP="009A4AC1">
            <w:pPr>
              <w:pStyle w:val="BodyText"/>
              <w:spacing w:before="8"/>
              <w:rPr>
                <w:rFonts w:cstheme="minorHAnsi"/>
              </w:rPr>
            </w:pPr>
            <w:r>
              <w:rPr>
                <w:rFonts w:cstheme="minorHAnsi"/>
              </w:rPr>
              <w:t>N</w:t>
            </w:r>
          </w:p>
        </w:tc>
        <w:tc>
          <w:tcPr>
            <w:tcW w:w="5609" w:type="dxa"/>
            <w:noWrap/>
            <w:hideMark/>
          </w:tcPr>
          <w:p w14:paraId="30FFAB69" w14:textId="77777777" w:rsidR="00875A70" w:rsidRPr="00875A70" w:rsidRDefault="00875A70" w:rsidP="00875A70">
            <w:pPr>
              <w:pStyle w:val="BodyText"/>
              <w:spacing w:before="8"/>
              <w:rPr>
                <w:rFonts w:cstheme="minorHAnsi"/>
              </w:rPr>
            </w:pPr>
            <w:r w:rsidRPr="00875A70">
              <w:rPr>
                <w:rFonts w:cstheme="minorHAnsi"/>
              </w:rPr>
              <w:t>Vocational-Technical/Clock Hour</w:t>
            </w:r>
          </w:p>
        </w:tc>
        <w:tc>
          <w:tcPr>
            <w:tcW w:w="1289" w:type="dxa"/>
            <w:noWrap/>
            <w:hideMark/>
          </w:tcPr>
          <w:p w14:paraId="5B5FB38F" w14:textId="77777777" w:rsidR="00875A70" w:rsidRPr="00875A70" w:rsidRDefault="00875A70" w:rsidP="00875A70">
            <w:pPr>
              <w:pStyle w:val="BodyText"/>
              <w:spacing w:before="8"/>
              <w:rPr>
                <w:rFonts w:cstheme="minorHAnsi"/>
              </w:rPr>
            </w:pPr>
            <w:r w:rsidRPr="00875A70">
              <w:rPr>
                <w:rFonts w:cstheme="minorHAnsi"/>
              </w:rPr>
              <w:t>Phillips</w:t>
            </w:r>
          </w:p>
        </w:tc>
        <w:tc>
          <w:tcPr>
            <w:tcW w:w="1112" w:type="dxa"/>
            <w:noWrap/>
            <w:hideMark/>
          </w:tcPr>
          <w:p w14:paraId="01785BAE" w14:textId="77777777" w:rsidR="00875A70" w:rsidRPr="00875A70" w:rsidRDefault="00875A70" w:rsidP="00875A70">
            <w:pPr>
              <w:pStyle w:val="BodyText"/>
              <w:spacing w:before="8"/>
              <w:rPr>
                <w:rFonts w:cstheme="minorHAnsi"/>
              </w:rPr>
            </w:pPr>
            <w:r w:rsidRPr="00875A70">
              <w:rPr>
                <w:rFonts w:cstheme="minorHAnsi"/>
              </w:rPr>
              <w:t>Kim</w:t>
            </w:r>
          </w:p>
        </w:tc>
      </w:tr>
      <w:tr w:rsidR="00875A70" w:rsidRPr="00875A70" w14:paraId="02B75297" w14:textId="77777777" w:rsidTr="00875A70">
        <w:trPr>
          <w:trHeight w:val="315"/>
        </w:trPr>
        <w:tc>
          <w:tcPr>
            <w:tcW w:w="918" w:type="dxa"/>
            <w:noWrap/>
            <w:hideMark/>
          </w:tcPr>
          <w:p w14:paraId="217AB0AC" w14:textId="77777777" w:rsidR="00875A70" w:rsidRPr="00875A70" w:rsidRDefault="00875A70" w:rsidP="00875A70">
            <w:pPr>
              <w:pStyle w:val="BodyText"/>
              <w:spacing w:before="8"/>
              <w:rPr>
                <w:rFonts w:cstheme="minorHAnsi"/>
              </w:rPr>
            </w:pPr>
            <w:r w:rsidRPr="00875A70">
              <w:rPr>
                <w:rFonts w:cstheme="minorHAnsi"/>
              </w:rPr>
              <w:t>NV</w:t>
            </w:r>
          </w:p>
        </w:tc>
        <w:tc>
          <w:tcPr>
            <w:tcW w:w="877" w:type="dxa"/>
            <w:noWrap/>
            <w:hideMark/>
          </w:tcPr>
          <w:p w14:paraId="7AD883EB" w14:textId="6BC56C41" w:rsidR="00875A70" w:rsidRPr="00875A70" w:rsidRDefault="009A4AC1" w:rsidP="009A4AC1">
            <w:pPr>
              <w:pStyle w:val="BodyText"/>
              <w:spacing w:before="8"/>
              <w:rPr>
                <w:rFonts w:cstheme="minorHAnsi"/>
              </w:rPr>
            </w:pPr>
            <w:r>
              <w:rPr>
                <w:rFonts w:cstheme="minorHAnsi"/>
              </w:rPr>
              <w:t>Y</w:t>
            </w:r>
          </w:p>
        </w:tc>
        <w:tc>
          <w:tcPr>
            <w:tcW w:w="5609" w:type="dxa"/>
            <w:noWrap/>
            <w:hideMark/>
          </w:tcPr>
          <w:p w14:paraId="5F49C039" w14:textId="77777777" w:rsidR="00875A70" w:rsidRPr="00875A70" w:rsidRDefault="00875A70" w:rsidP="00875A70">
            <w:pPr>
              <w:pStyle w:val="BodyText"/>
              <w:spacing w:before="8"/>
              <w:rPr>
                <w:rFonts w:cstheme="minorHAnsi"/>
              </w:rPr>
            </w:pPr>
            <w:r w:rsidRPr="00875A70">
              <w:rPr>
                <w:rFonts w:cstheme="minorHAnsi"/>
              </w:rPr>
              <w:t>OSFA Outreach Liaison/Newsletter</w:t>
            </w:r>
          </w:p>
        </w:tc>
        <w:tc>
          <w:tcPr>
            <w:tcW w:w="1289" w:type="dxa"/>
            <w:noWrap/>
            <w:hideMark/>
          </w:tcPr>
          <w:p w14:paraId="2B6037E1" w14:textId="77777777" w:rsidR="00875A70" w:rsidRPr="00875A70" w:rsidRDefault="00875A70" w:rsidP="00875A70">
            <w:pPr>
              <w:pStyle w:val="BodyText"/>
              <w:spacing w:before="8"/>
              <w:rPr>
                <w:rFonts w:cstheme="minorHAnsi"/>
              </w:rPr>
            </w:pPr>
            <w:r w:rsidRPr="00875A70">
              <w:rPr>
                <w:rFonts w:cstheme="minorHAnsi"/>
              </w:rPr>
              <w:t>Hernandez</w:t>
            </w:r>
          </w:p>
        </w:tc>
        <w:tc>
          <w:tcPr>
            <w:tcW w:w="1112" w:type="dxa"/>
            <w:noWrap/>
            <w:hideMark/>
          </w:tcPr>
          <w:p w14:paraId="254C7F2B" w14:textId="77777777" w:rsidR="00875A70" w:rsidRPr="00875A70" w:rsidRDefault="00875A70" w:rsidP="00875A70">
            <w:pPr>
              <w:pStyle w:val="BodyText"/>
              <w:spacing w:before="8"/>
              <w:rPr>
                <w:rFonts w:cstheme="minorHAnsi"/>
              </w:rPr>
            </w:pPr>
            <w:r w:rsidRPr="00875A70">
              <w:rPr>
                <w:rFonts w:cstheme="minorHAnsi"/>
              </w:rPr>
              <w:t>Pedro</w:t>
            </w:r>
          </w:p>
        </w:tc>
      </w:tr>
      <w:tr w:rsidR="00875A70" w:rsidRPr="00875A70" w14:paraId="7F2D664C" w14:textId="77777777" w:rsidTr="00875A70">
        <w:trPr>
          <w:trHeight w:val="315"/>
        </w:trPr>
        <w:tc>
          <w:tcPr>
            <w:tcW w:w="918" w:type="dxa"/>
            <w:noWrap/>
            <w:hideMark/>
          </w:tcPr>
          <w:p w14:paraId="4DE826A6" w14:textId="77777777" w:rsidR="00875A70" w:rsidRPr="00875A70" w:rsidRDefault="00875A70" w:rsidP="00875A70">
            <w:pPr>
              <w:pStyle w:val="BodyText"/>
              <w:spacing w:before="8"/>
              <w:rPr>
                <w:rFonts w:cstheme="minorHAnsi"/>
              </w:rPr>
            </w:pPr>
            <w:r w:rsidRPr="00875A70">
              <w:rPr>
                <w:rFonts w:cstheme="minorHAnsi"/>
              </w:rPr>
              <w:lastRenderedPageBreak/>
              <w:t>NV</w:t>
            </w:r>
          </w:p>
        </w:tc>
        <w:tc>
          <w:tcPr>
            <w:tcW w:w="877" w:type="dxa"/>
            <w:noWrap/>
            <w:hideMark/>
          </w:tcPr>
          <w:p w14:paraId="5E1F8632" w14:textId="0FD6F65F" w:rsidR="00875A70" w:rsidRPr="00875A70" w:rsidRDefault="009A4AC1" w:rsidP="009A4AC1">
            <w:pPr>
              <w:pStyle w:val="BodyText"/>
              <w:spacing w:before="8"/>
              <w:rPr>
                <w:rFonts w:cstheme="minorHAnsi"/>
              </w:rPr>
            </w:pPr>
            <w:r>
              <w:rPr>
                <w:rFonts w:cstheme="minorHAnsi"/>
              </w:rPr>
              <w:t>N</w:t>
            </w:r>
          </w:p>
        </w:tc>
        <w:tc>
          <w:tcPr>
            <w:tcW w:w="5609" w:type="dxa"/>
            <w:noWrap/>
            <w:hideMark/>
          </w:tcPr>
          <w:p w14:paraId="7A6C1F7A" w14:textId="77777777" w:rsidR="00875A70" w:rsidRPr="00875A70" w:rsidRDefault="00875A70" w:rsidP="00875A70">
            <w:pPr>
              <w:pStyle w:val="BodyText"/>
              <w:spacing w:before="8"/>
              <w:rPr>
                <w:rFonts w:cstheme="minorHAnsi"/>
              </w:rPr>
            </w:pPr>
            <w:r w:rsidRPr="00875A70">
              <w:rPr>
                <w:rFonts w:cstheme="minorHAnsi"/>
              </w:rPr>
              <w:t>Special Projects</w:t>
            </w:r>
          </w:p>
        </w:tc>
        <w:tc>
          <w:tcPr>
            <w:tcW w:w="1289" w:type="dxa"/>
            <w:noWrap/>
            <w:hideMark/>
          </w:tcPr>
          <w:p w14:paraId="21007A11" w14:textId="77777777" w:rsidR="00875A70" w:rsidRPr="00875A70" w:rsidRDefault="00875A70" w:rsidP="00875A70">
            <w:pPr>
              <w:pStyle w:val="BodyText"/>
              <w:spacing w:before="8"/>
              <w:rPr>
                <w:rFonts w:cstheme="minorHAnsi"/>
              </w:rPr>
            </w:pPr>
            <w:r w:rsidRPr="00875A70">
              <w:rPr>
                <w:rFonts w:cstheme="minorHAnsi"/>
              </w:rPr>
              <w:t>Chavers</w:t>
            </w:r>
          </w:p>
        </w:tc>
        <w:tc>
          <w:tcPr>
            <w:tcW w:w="1112" w:type="dxa"/>
            <w:noWrap/>
            <w:hideMark/>
          </w:tcPr>
          <w:p w14:paraId="2A57A3A3" w14:textId="77777777" w:rsidR="00875A70" w:rsidRPr="00875A70" w:rsidRDefault="00875A70" w:rsidP="00875A70">
            <w:pPr>
              <w:pStyle w:val="BodyText"/>
              <w:spacing w:before="8"/>
              <w:rPr>
                <w:rFonts w:cstheme="minorHAnsi"/>
              </w:rPr>
            </w:pPr>
            <w:r w:rsidRPr="00875A70">
              <w:rPr>
                <w:rFonts w:cstheme="minorHAnsi"/>
              </w:rPr>
              <w:t>Kristina</w:t>
            </w:r>
          </w:p>
        </w:tc>
      </w:tr>
      <w:tr w:rsidR="00875A70" w:rsidRPr="00875A70" w14:paraId="50E49E05" w14:textId="77777777" w:rsidTr="00875A70">
        <w:trPr>
          <w:trHeight w:val="315"/>
        </w:trPr>
        <w:tc>
          <w:tcPr>
            <w:tcW w:w="918" w:type="dxa"/>
            <w:noWrap/>
            <w:hideMark/>
          </w:tcPr>
          <w:p w14:paraId="0BBA79C2" w14:textId="77777777" w:rsidR="00875A70" w:rsidRPr="00875A70" w:rsidRDefault="00875A70" w:rsidP="00875A70">
            <w:pPr>
              <w:pStyle w:val="BodyText"/>
              <w:spacing w:before="8"/>
              <w:rPr>
                <w:rFonts w:cstheme="minorHAnsi"/>
              </w:rPr>
            </w:pPr>
            <w:r w:rsidRPr="00875A70">
              <w:rPr>
                <w:rFonts w:cstheme="minorHAnsi"/>
              </w:rPr>
              <w:t>NV</w:t>
            </w:r>
          </w:p>
        </w:tc>
        <w:tc>
          <w:tcPr>
            <w:tcW w:w="877" w:type="dxa"/>
            <w:noWrap/>
            <w:hideMark/>
          </w:tcPr>
          <w:p w14:paraId="0BDDBC9B" w14:textId="44B65E9F" w:rsidR="00875A70" w:rsidRPr="00875A70" w:rsidRDefault="009A4AC1" w:rsidP="009A4AC1">
            <w:pPr>
              <w:pStyle w:val="BodyText"/>
              <w:spacing w:before="8"/>
              <w:rPr>
                <w:rFonts w:cstheme="minorHAnsi"/>
              </w:rPr>
            </w:pPr>
            <w:r>
              <w:rPr>
                <w:rFonts w:cstheme="minorHAnsi"/>
              </w:rPr>
              <w:t>Y</w:t>
            </w:r>
          </w:p>
        </w:tc>
        <w:tc>
          <w:tcPr>
            <w:tcW w:w="5609" w:type="dxa"/>
            <w:noWrap/>
            <w:hideMark/>
          </w:tcPr>
          <w:p w14:paraId="54993177" w14:textId="77777777" w:rsidR="00875A70" w:rsidRPr="00875A70" w:rsidRDefault="00875A70" w:rsidP="00875A70">
            <w:pPr>
              <w:pStyle w:val="BodyText"/>
              <w:spacing w:before="8"/>
              <w:rPr>
                <w:rFonts w:cstheme="minorHAnsi"/>
              </w:rPr>
            </w:pPr>
            <w:r w:rsidRPr="00875A70">
              <w:rPr>
                <w:rFonts w:cstheme="minorHAnsi"/>
              </w:rPr>
              <w:t>Private Schools Liaison</w:t>
            </w:r>
          </w:p>
        </w:tc>
        <w:tc>
          <w:tcPr>
            <w:tcW w:w="1289" w:type="dxa"/>
            <w:noWrap/>
            <w:hideMark/>
          </w:tcPr>
          <w:p w14:paraId="140B940D" w14:textId="77777777" w:rsidR="00875A70" w:rsidRPr="00875A70" w:rsidRDefault="00875A70" w:rsidP="00875A70">
            <w:pPr>
              <w:pStyle w:val="BodyText"/>
              <w:spacing w:before="8"/>
              <w:rPr>
                <w:rFonts w:cstheme="minorHAnsi"/>
              </w:rPr>
            </w:pPr>
            <w:r w:rsidRPr="00875A70">
              <w:rPr>
                <w:rFonts w:cstheme="minorHAnsi"/>
              </w:rPr>
              <w:t>McKenzie</w:t>
            </w:r>
          </w:p>
        </w:tc>
        <w:tc>
          <w:tcPr>
            <w:tcW w:w="1112" w:type="dxa"/>
            <w:noWrap/>
            <w:hideMark/>
          </w:tcPr>
          <w:p w14:paraId="1B3B66D4" w14:textId="77777777" w:rsidR="00875A70" w:rsidRPr="00875A70" w:rsidRDefault="00875A70" w:rsidP="00875A70">
            <w:pPr>
              <w:pStyle w:val="BodyText"/>
              <w:spacing w:before="8"/>
              <w:rPr>
                <w:rFonts w:cstheme="minorHAnsi"/>
              </w:rPr>
            </w:pPr>
            <w:r w:rsidRPr="00875A70">
              <w:rPr>
                <w:rFonts w:cstheme="minorHAnsi"/>
              </w:rPr>
              <w:t>Vandeen</w:t>
            </w:r>
          </w:p>
        </w:tc>
      </w:tr>
      <w:tr w:rsidR="00875A70" w:rsidRPr="00875A70" w14:paraId="01A08B42" w14:textId="77777777" w:rsidTr="00875A70">
        <w:trPr>
          <w:trHeight w:val="315"/>
        </w:trPr>
        <w:tc>
          <w:tcPr>
            <w:tcW w:w="918" w:type="dxa"/>
            <w:noWrap/>
            <w:hideMark/>
          </w:tcPr>
          <w:p w14:paraId="6D8EF8D6" w14:textId="77777777" w:rsidR="00875A70" w:rsidRPr="00875A70" w:rsidRDefault="00875A70" w:rsidP="00875A70">
            <w:pPr>
              <w:pStyle w:val="BodyText"/>
              <w:spacing w:before="8"/>
              <w:rPr>
                <w:rFonts w:cstheme="minorHAnsi"/>
              </w:rPr>
            </w:pPr>
            <w:r w:rsidRPr="00875A70">
              <w:rPr>
                <w:rFonts w:cstheme="minorHAnsi"/>
              </w:rPr>
              <w:t>NV</w:t>
            </w:r>
          </w:p>
        </w:tc>
        <w:tc>
          <w:tcPr>
            <w:tcW w:w="877" w:type="dxa"/>
            <w:noWrap/>
            <w:hideMark/>
          </w:tcPr>
          <w:p w14:paraId="20ED0D79" w14:textId="2358D7E0" w:rsidR="00875A70" w:rsidRPr="00875A70" w:rsidRDefault="009A4AC1" w:rsidP="009A4AC1">
            <w:pPr>
              <w:pStyle w:val="BodyText"/>
              <w:spacing w:before="8"/>
              <w:rPr>
                <w:rFonts w:cstheme="minorHAnsi"/>
              </w:rPr>
            </w:pPr>
            <w:r>
              <w:rPr>
                <w:rFonts w:cstheme="minorHAnsi"/>
              </w:rPr>
              <w:t>Y</w:t>
            </w:r>
          </w:p>
        </w:tc>
        <w:tc>
          <w:tcPr>
            <w:tcW w:w="5609" w:type="dxa"/>
            <w:noWrap/>
            <w:hideMark/>
          </w:tcPr>
          <w:p w14:paraId="412AABCE" w14:textId="77777777" w:rsidR="00875A70" w:rsidRPr="00875A70" w:rsidRDefault="00875A70" w:rsidP="00875A70">
            <w:pPr>
              <w:pStyle w:val="BodyText"/>
              <w:spacing w:before="8"/>
              <w:rPr>
                <w:rFonts w:cstheme="minorHAnsi"/>
              </w:rPr>
            </w:pPr>
            <w:r w:rsidRPr="00875A70">
              <w:rPr>
                <w:rFonts w:cstheme="minorHAnsi"/>
              </w:rPr>
              <w:t>Global Issues/Member at Large</w:t>
            </w:r>
          </w:p>
        </w:tc>
        <w:tc>
          <w:tcPr>
            <w:tcW w:w="1289" w:type="dxa"/>
            <w:noWrap/>
            <w:hideMark/>
          </w:tcPr>
          <w:p w14:paraId="1D0DD74E" w14:textId="77777777" w:rsidR="00875A70" w:rsidRPr="00875A70" w:rsidRDefault="00875A70" w:rsidP="00875A70">
            <w:pPr>
              <w:pStyle w:val="BodyText"/>
              <w:spacing w:before="8"/>
              <w:rPr>
                <w:rFonts w:cstheme="minorHAnsi"/>
              </w:rPr>
            </w:pPr>
            <w:r w:rsidRPr="00875A70">
              <w:rPr>
                <w:rFonts w:cstheme="minorHAnsi"/>
              </w:rPr>
              <w:t>Hanson</w:t>
            </w:r>
          </w:p>
        </w:tc>
        <w:tc>
          <w:tcPr>
            <w:tcW w:w="1112" w:type="dxa"/>
            <w:noWrap/>
            <w:hideMark/>
          </w:tcPr>
          <w:p w14:paraId="37097A2B" w14:textId="77777777" w:rsidR="00875A70" w:rsidRPr="00875A70" w:rsidRDefault="00875A70" w:rsidP="00875A70">
            <w:pPr>
              <w:pStyle w:val="BodyText"/>
              <w:spacing w:before="8"/>
              <w:rPr>
                <w:rFonts w:cstheme="minorHAnsi"/>
              </w:rPr>
            </w:pPr>
            <w:r w:rsidRPr="00875A70">
              <w:rPr>
                <w:rFonts w:cstheme="minorHAnsi"/>
              </w:rPr>
              <w:t>Egan</w:t>
            </w:r>
          </w:p>
        </w:tc>
      </w:tr>
      <w:tr w:rsidR="00875A70" w:rsidRPr="00875A70" w14:paraId="47732F4E" w14:textId="77777777" w:rsidTr="00875A70">
        <w:trPr>
          <w:trHeight w:val="300"/>
        </w:trPr>
        <w:tc>
          <w:tcPr>
            <w:tcW w:w="918" w:type="dxa"/>
            <w:noWrap/>
            <w:hideMark/>
          </w:tcPr>
          <w:p w14:paraId="070B08F8" w14:textId="77777777" w:rsidR="00875A70" w:rsidRPr="00875A70" w:rsidRDefault="00875A70" w:rsidP="00875A70">
            <w:pPr>
              <w:pStyle w:val="BodyText"/>
              <w:spacing w:before="8"/>
              <w:rPr>
                <w:rFonts w:cstheme="minorHAnsi"/>
              </w:rPr>
            </w:pPr>
            <w:r w:rsidRPr="00875A70">
              <w:rPr>
                <w:rFonts w:cstheme="minorHAnsi"/>
              </w:rPr>
              <w:t>NV</w:t>
            </w:r>
          </w:p>
        </w:tc>
        <w:tc>
          <w:tcPr>
            <w:tcW w:w="877" w:type="dxa"/>
            <w:noWrap/>
            <w:hideMark/>
          </w:tcPr>
          <w:p w14:paraId="4D63C918" w14:textId="225E653F" w:rsidR="00875A70" w:rsidRPr="00875A70" w:rsidRDefault="009A4AC1" w:rsidP="009A4AC1">
            <w:pPr>
              <w:pStyle w:val="BodyText"/>
              <w:spacing w:before="8"/>
              <w:rPr>
                <w:rFonts w:cstheme="minorHAnsi"/>
              </w:rPr>
            </w:pPr>
            <w:r>
              <w:rPr>
                <w:rFonts w:cstheme="minorHAnsi"/>
              </w:rPr>
              <w:t>Y</w:t>
            </w:r>
          </w:p>
        </w:tc>
        <w:tc>
          <w:tcPr>
            <w:tcW w:w="5609" w:type="dxa"/>
            <w:noWrap/>
            <w:hideMark/>
          </w:tcPr>
          <w:p w14:paraId="08266923" w14:textId="77777777" w:rsidR="00875A70" w:rsidRPr="00875A70" w:rsidRDefault="00875A70" w:rsidP="00875A70">
            <w:pPr>
              <w:pStyle w:val="BodyText"/>
              <w:spacing w:before="8"/>
              <w:rPr>
                <w:rFonts w:cstheme="minorHAnsi"/>
              </w:rPr>
            </w:pPr>
            <w:r w:rsidRPr="00875A70">
              <w:rPr>
                <w:rFonts w:cstheme="minorHAnsi"/>
              </w:rPr>
              <w:t>Social Media/Communications Coordinator</w:t>
            </w:r>
          </w:p>
        </w:tc>
        <w:tc>
          <w:tcPr>
            <w:tcW w:w="1289" w:type="dxa"/>
            <w:noWrap/>
            <w:hideMark/>
          </w:tcPr>
          <w:p w14:paraId="449C238E" w14:textId="77777777" w:rsidR="00875A70" w:rsidRPr="00875A70" w:rsidRDefault="00875A70" w:rsidP="00875A70">
            <w:pPr>
              <w:pStyle w:val="BodyText"/>
              <w:spacing w:before="8"/>
              <w:rPr>
                <w:rFonts w:cstheme="minorHAnsi"/>
              </w:rPr>
            </w:pPr>
            <w:r w:rsidRPr="00875A70">
              <w:rPr>
                <w:rFonts w:cstheme="minorHAnsi"/>
              </w:rPr>
              <w:t>Dickerson</w:t>
            </w:r>
          </w:p>
        </w:tc>
        <w:tc>
          <w:tcPr>
            <w:tcW w:w="1112" w:type="dxa"/>
            <w:noWrap/>
            <w:hideMark/>
          </w:tcPr>
          <w:p w14:paraId="350CCF23" w14:textId="77777777" w:rsidR="00875A70" w:rsidRPr="00875A70" w:rsidRDefault="00875A70" w:rsidP="00875A70">
            <w:pPr>
              <w:pStyle w:val="BodyText"/>
              <w:spacing w:before="8"/>
              <w:rPr>
                <w:rFonts w:cstheme="minorHAnsi"/>
              </w:rPr>
            </w:pPr>
            <w:r w:rsidRPr="00875A70">
              <w:rPr>
                <w:rFonts w:cstheme="minorHAnsi"/>
              </w:rPr>
              <w:t>Lindsey</w:t>
            </w:r>
          </w:p>
        </w:tc>
      </w:tr>
      <w:tr w:rsidR="00875A70" w:rsidRPr="00875A70" w14:paraId="7AAFCEE1" w14:textId="77777777" w:rsidTr="00875A70">
        <w:trPr>
          <w:trHeight w:val="300"/>
        </w:trPr>
        <w:tc>
          <w:tcPr>
            <w:tcW w:w="918" w:type="dxa"/>
            <w:noWrap/>
            <w:hideMark/>
          </w:tcPr>
          <w:p w14:paraId="28EAA904" w14:textId="77777777" w:rsidR="00875A70" w:rsidRPr="00875A70" w:rsidRDefault="00875A70" w:rsidP="00875A70">
            <w:pPr>
              <w:pStyle w:val="BodyText"/>
              <w:spacing w:before="8"/>
              <w:rPr>
                <w:rFonts w:cstheme="minorHAnsi"/>
              </w:rPr>
            </w:pPr>
            <w:r w:rsidRPr="00875A70">
              <w:rPr>
                <w:rFonts w:cstheme="minorHAnsi"/>
              </w:rPr>
              <w:t>NV</w:t>
            </w:r>
          </w:p>
        </w:tc>
        <w:tc>
          <w:tcPr>
            <w:tcW w:w="877" w:type="dxa"/>
            <w:noWrap/>
            <w:hideMark/>
          </w:tcPr>
          <w:p w14:paraId="4D62C496" w14:textId="1A5EF68F" w:rsidR="00875A70" w:rsidRPr="00875A70" w:rsidRDefault="009A4AC1" w:rsidP="009A4AC1">
            <w:pPr>
              <w:pStyle w:val="BodyText"/>
              <w:spacing w:before="8"/>
              <w:rPr>
                <w:rFonts w:cstheme="minorHAnsi"/>
              </w:rPr>
            </w:pPr>
            <w:r>
              <w:rPr>
                <w:rFonts w:cstheme="minorHAnsi"/>
              </w:rPr>
              <w:t>N</w:t>
            </w:r>
          </w:p>
        </w:tc>
        <w:tc>
          <w:tcPr>
            <w:tcW w:w="5609" w:type="dxa"/>
            <w:noWrap/>
            <w:hideMark/>
          </w:tcPr>
          <w:p w14:paraId="611C88EE" w14:textId="77777777" w:rsidR="00875A70" w:rsidRPr="00875A70" w:rsidRDefault="00875A70" w:rsidP="00875A70">
            <w:pPr>
              <w:pStyle w:val="BodyText"/>
              <w:spacing w:before="8"/>
              <w:rPr>
                <w:rFonts w:cstheme="minorHAnsi"/>
              </w:rPr>
            </w:pPr>
            <w:r w:rsidRPr="00875A70">
              <w:rPr>
                <w:rFonts w:cstheme="minorHAnsi"/>
              </w:rPr>
              <w:t>Webinar Coordinator</w:t>
            </w:r>
          </w:p>
        </w:tc>
        <w:tc>
          <w:tcPr>
            <w:tcW w:w="1289" w:type="dxa"/>
            <w:noWrap/>
            <w:hideMark/>
          </w:tcPr>
          <w:p w14:paraId="1EBDF585" w14:textId="77777777" w:rsidR="00875A70" w:rsidRPr="00875A70" w:rsidRDefault="00875A70" w:rsidP="00875A70">
            <w:pPr>
              <w:pStyle w:val="BodyText"/>
              <w:spacing w:before="8"/>
              <w:rPr>
                <w:rFonts w:cstheme="minorHAnsi"/>
              </w:rPr>
            </w:pPr>
            <w:r w:rsidRPr="00875A70">
              <w:rPr>
                <w:rFonts w:cstheme="minorHAnsi"/>
              </w:rPr>
              <w:t>Traverso</w:t>
            </w:r>
          </w:p>
        </w:tc>
        <w:tc>
          <w:tcPr>
            <w:tcW w:w="1112" w:type="dxa"/>
            <w:noWrap/>
            <w:hideMark/>
          </w:tcPr>
          <w:p w14:paraId="7880A7BC" w14:textId="77777777" w:rsidR="00875A70" w:rsidRPr="00875A70" w:rsidRDefault="00875A70" w:rsidP="00875A70">
            <w:pPr>
              <w:pStyle w:val="BodyText"/>
              <w:spacing w:before="8"/>
              <w:rPr>
                <w:rFonts w:cstheme="minorHAnsi"/>
              </w:rPr>
            </w:pPr>
            <w:r w:rsidRPr="00875A70">
              <w:rPr>
                <w:rFonts w:cstheme="minorHAnsi"/>
              </w:rPr>
              <w:t>Johanna</w:t>
            </w:r>
          </w:p>
        </w:tc>
      </w:tr>
    </w:tbl>
    <w:p w14:paraId="510D4785" w14:textId="77777777" w:rsidR="00DC2917" w:rsidRPr="00B61763" w:rsidRDefault="00DC2917" w:rsidP="00536BEC">
      <w:pPr>
        <w:pStyle w:val="BodyText"/>
        <w:spacing w:before="8"/>
        <w:ind w:left="0"/>
        <w:rPr>
          <w:rFonts w:asciiTheme="minorHAnsi" w:hAnsiTheme="minorHAnsi" w:cstheme="minorHAnsi"/>
        </w:rPr>
      </w:pPr>
    </w:p>
    <w:p w14:paraId="70E4B5C8" w14:textId="154C6CCC" w:rsidR="00AE4B41" w:rsidRPr="00B61763" w:rsidRDefault="00AE4B41" w:rsidP="006B34CC">
      <w:pPr>
        <w:pStyle w:val="BodyText"/>
        <w:spacing w:line="259" w:lineRule="auto"/>
        <w:ind w:left="0"/>
        <w:rPr>
          <w:rFonts w:asciiTheme="minorHAnsi" w:hAnsiTheme="minorHAnsi" w:cstheme="minorHAnsi"/>
        </w:rPr>
      </w:pPr>
      <w:r w:rsidRPr="00B61763">
        <w:rPr>
          <w:rFonts w:asciiTheme="minorHAnsi" w:hAnsiTheme="minorHAnsi" w:cstheme="minorHAnsi"/>
        </w:rPr>
        <w:t xml:space="preserve">A quorum for voting was met with </w:t>
      </w:r>
      <w:r w:rsidR="009A4AC1">
        <w:rPr>
          <w:rFonts w:asciiTheme="minorHAnsi" w:hAnsiTheme="minorHAnsi" w:cstheme="minorHAnsi"/>
        </w:rPr>
        <w:t>18</w:t>
      </w:r>
      <w:r w:rsidRPr="00B61763">
        <w:rPr>
          <w:rFonts w:asciiTheme="minorHAnsi" w:hAnsiTheme="minorHAnsi" w:cstheme="minorHAnsi"/>
        </w:rPr>
        <w:t>/1</w:t>
      </w:r>
      <w:r w:rsidR="009A4AC1">
        <w:rPr>
          <w:rFonts w:asciiTheme="minorHAnsi" w:hAnsiTheme="minorHAnsi" w:cstheme="minorHAnsi"/>
        </w:rPr>
        <w:t>8</w:t>
      </w:r>
      <w:r w:rsidRPr="00B61763">
        <w:rPr>
          <w:rFonts w:asciiTheme="minorHAnsi" w:hAnsiTheme="minorHAnsi" w:cstheme="minorHAnsi"/>
        </w:rPr>
        <w:t xml:space="preserve"> voting members present (</w:t>
      </w:r>
      <w:r w:rsidR="009A4AC1">
        <w:rPr>
          <w:rFonts w:asciiTheme="minorHAnsi" w:hAnsiTheme="minorHAnsi" w:cstheme="minorHAnsi"/>
        </w:rPr>
        <w:t>100</w:t>
      </w:r>
      <w:r w:rsidRPr="00B61763">
        <w:rPr>
          <w:rFonts w:asciiTheme="minorHAnsi" w:hAnsiTheme="minorHAnsi" w:cstheme="minorHAnsi"/>
        </w:rPr>
        <w:t>%). There were</w:t>
      </w:r>
      <w:r>
        <w:rPr>
          <w:rFonts w:asciiTheme="minorHAnsi" w:hAnsiTheme="minorHAnsi" w:cstheme="minorHAnsi"/>
        </w:rPr>
        <w:t xml:space="preserve"> </w:t>
      </w:r>
      <w:r w:rsidR="009A4AC1">
        <w:rPr>
          <w:rFonts w:asciiTheme="minorHAnsi" w:hAnsiTheme="minorHAnsi" w:cstheme="minorHAnsi"/>
        </w:rPr>
        <w:t>26</w:t>
      </w:r>
      <w:r w:rsidRPr="00B61763">
        <w:rPr>
          <w:rFonts w:asciiTheme="minorHAnsi" w:hAnsiTheme="minorHAnsi" w:cstheme="minorHAnsi"/>
        </w:rPr>
        <w:t>/</w:t>
      </w:r>
      <w:r w:rsidR="009A4AC1">
        <w:rPr>
          <w:rFonts w:asciiTheme="minorHAnsi" w:hAnsiTheme="minorHAnsi" w:cstheme="minorHAnsi"/>
        </w:rPr>
        <w:t>30</w:t>
      </w:r>
      <w:r w:rsidRPr="00B61763">
        <w:rPr>
          <w:rFonts w:asciiTheme="minorHAnsi" w:hAnsiTheme="minorHAnsi" w:cstheme="minorHAnsi"/>
        </w:rPr>
        <w:t>members of the Executive Board present.</w:t>
      </w:r>
    </w:p>
    <w:p w14:paraId="3DC8341A" w14:textId="77777777" w:rsidR="0078766D" w:rsidRPr="00B61763" w:rsidRDefault="0078766D" w:rsidP="006B34CC">
      <w:pPr>
        <w:pStyle w:val="BodyText"/>
        <w:spacing w:line="259" w:lineRule="auto"/>
        <w:ind w:left="0"/>
        <w:rPr>
          <w:rFonts w:asciiTheme="minorHAnsi" w:hAnsiTheme="minorHAnsi" w:cstheme="minorHAnsi"/>
        </w:rPr>
      </w:pPr>
    </w:p>
    <w:p w14:paraId="1420B62D" w14:textId="4F9A1DDA" w:rsidR="00AE4B41" w:rsidRPr="009A4AC1" w:rsidRDefault="00AE4B41" w:rsidP="006B34CC">
      <w:pPr>
        <w:spacing w:after="0"/>
        <w:rPr>
          <w:rFonts w:cstheme="minorHAnsi"/>
          <w:bCs/>
        </w:rPr>
      </w:pPr>
      <w:r w:rsidRPr="00B61763">
        <w:rPr>
          <w:rFonts w:cstheme="minorHAnsi"/>
          <w:b/>
        </w:rPr>
        <w:t xml:space="preserve">Board Members Unable to Attend: </w:t>
      </w:r>
      <w:r w:rsidR="009A4AC1">
        <w:rPr>
          <w:rFonts w:cstheme="minorHAnsi"/>
          <w:bCs/>
        </w:rPr>
        <w:t>Kylie Gross, Kristina Chavers, Johanna Traverso</w:t>
      </w:r>
      <w:r w:rsidR="00810E95">
        <w:rPr>
          <w:rFonts w:cstheme="minorHAnsi"/>
          <w:bCs/>
        </w:rPr>
        <w:t>, Jacob Dirghalli</w:t>
      </w:r>
    </w:p>
    <w:p w14:paraId="45F991D9" w14:textId="2D3BE81E" w:rsidR="00AE4B41" w:rsidRPr="00B61763" w:rsidRDefault="00AE4B41" w:rsidP="006B34CC">
      <w:pPr>
        <w:spacing w:after="0"/>
        <w:rPr>
          <w:rFonts w:cstheme="minorHAnsi"/>
        </w:rPr>
      </w:pPr>
      <w:r w:rsidRPr="00B61763">
        <w:rPr>
          <w:rFonts w:cstheme="minorHAnsi"/>
          <w:b/>
        </w:rPr>
        <w:t xml:space="preserve">Guests:  </w:t>
      </w:r>
      <w:r w:rsidR="00325B8B" w:rsidRPr="00325B8B">
        <w:rPr>
          <w:rFonts w:cstheme="minorHAnsi"/>
          <w:bCs/>
        </w:rPr>
        <w:t>N/A</w:t>
      </w:r>
    </w:p>
    <w:p w14:paraId="125CFFD6" w14:textId="65F2968D" w:rsidR="00AE4B41" w:rsidRPr="00B61763" w:rsidRDefault="00AE4B41" w:rsidP="006B34CC">
      <w:pPr>
        <w:spacing w:after="0"/>
        <w:rPr>
          <w:rFonts w:cstheme="minorHAnsi"/>
        </w:rPr>
      </w:pPr>
      <w:r w:rsidRPr="00B61763">
        <w:rPr>
          <w:rFonts w:cstheme="minorHAnsi"/>
          <w:b/>
        </w:rPr>
        <w:t>Leaving Early:</w:t>
      </w:r>
      <w:r w:rsidRPr="00B61763">
        <w:rPr>
          <w:rFonts w:cstheme="minorHAnsi"/>
        </w:rPr>
        <w:t xml:space="preserve"> </w:t>
      </w:r>
      <w:r w:rsidR="009A4AC1">
        <w:rPr>
          <w:rFonts w:cstheme="minorHAnsi"/>
        </w:rPr>
        <w:t>N/A</w:t>
      </w:r>
    </w:p>
    <w:p w14:paraId="2174D6CB" w14:textId="77777777" w:rsidR="00F83483" w:rsidRPr="00B61763" w:rsidRDefault="00F83483" w:rsidP="006B34CC">
      <w:pPr>
        <w:spacing w:after="0"/>
        <w:rPr>
          <w:rFonts w:cstheme="minorHAnsi"/>
        </w:rPr>
      </w:pPr>
    </w:p>
    <w:p w14:paraId="5C9FDB6D" w14:textId="492834B7" w:rsidR="00BA6C73" w:rsidRDefault="00875A70" w:rsidP="006B34CC">
      <w:pPr>
        <w:tabs>
          <w:tab w:val="left" w:pos="3510"/>
        </w:tabs>
        <w:spacing w:after="0"/>
        <w:rPr>
          <w:rFonts w:cstheme="minorHAnsi"/>
        </w:rPr>
      </w:pPr>
      <w:r>
        <w:rPr>
          <w:rFonts w:cstheme="minorHAnsi"/>
          <w:b/>
          <w:u w:val="single"/>
        </w:rPr>
        <w:t>Old Business: Review of Minutes from June 21 and July 8, 2022</w:t>
      </w:r>
    </w:p>
    <w:p w14:paraId="5119E27B" w14:textId="60299997" w:rsidR="001D6A58" w:rsidRDefault="001D6A58" w:rsidP="006B34CC">
      <w:pPr>
        <w:tabs>
          <w:tab w:val="left" w:pos="3510"/>
        </w:tabs>
        <w:spacing w:after="0"/>
        <w:rPr>
          <w:rFonts w:cstheme="minorHAnsi"/>
        </w:rPr>
      </w:pPr>
    </w:p>
    <w:p w14:paraId="1BB04FB7" w14:textId="52CE7620" w:rsidR="00A026AE" w:rsidRDefault="00A026AE" w:rsidP="006B34CC">
      <w:pPr>
        <w:tabs>
          <w:tab w:val="left" w:pos="3510"/>
        </w:tabs>
        <w:spacing w:after="0"/>
        <w:rPr>
          <w:rFonts w:cstheme="minorHAnsi"/>
        </w:rPr>
      </w:pPr>
      <w:r w:rsidRPr="00DD2F75">
        <w:rPr>
          <w:rFonts w:cstheme="minorHAnsi"/>
        </w:rPr>
        <w:t xml:space="preserve">President </w:t>
      </w:r>
      <w:r w:rsidR="0023204E">
        <w:rPr>
          <w:rFonts w:cstheme="minorHAnsi"/>
        </w:rPr>
        <w:t>Bailey</w:t>
      </w:r>
      <w:r w:rsidRPr="00DD2F75">
        <w:rPr>
          <w:rFonts w:cstheme="minorHAnsi"/>
        </w:rPr>
        <w:t xml:space="preserve"> declared the minutes from the </w:t>
      </w:r>
      <w:r w:rsidR="0023204E">
        <w:rPr>
          <w:rFonts w:cstheme="minorHAnsi"/>
        </w:rPr>
        <w:t>Transition Meeting June 20 – 21, 2022</w:t>
      </w:r>
      <w:r w:rsidR="00EC3506">
        <w:rPr>
          <w:rFonts w:cstheme="minorHAnsi"/>
        </w:rPr>
        <w:t xml:space="preserve"> and the Executive Board Meeting on July 8, 2022</w:t>
      </w:r>
      <w:r>
        <w:rPr>
          <w:rFonts w:cstheme="minorHAnsi"/>
        </w:rPr>
        <w:t>,</w:t>
      </w:r>
      <w:r w:rsidRPr="00DD2F75">
        <w:rPr>
          <w:rFonts w:cstheme="minorHAnsi"/>
        </w:rPr>
        <w:t xml:space="preserve"> passed </w:t>
      </w:r>
      <w:r w:rsidRPr="00D15F82">
        <w:rPr>
          <w:rFonts w:cstheme="minorHAnsi"/>
        </w:rPr>
        <w:t>by acclamation.</w:t>
      </w:r>
    </w:p>
    <w:p w14:paraId="52D034BE" w14:textId="18843EF5" w:rsidR="0023204E" w:rsidRDefault="0023204E" w:rsidP="006B34CC">
      <w:pPr>
        <w:tabs>
          <w:tab w:val="left" w:pos="3510"/>
        </w:tabs>
        <w:spacing w:after="0"/>
        <w:rPr>
          <w:rFonts w:cstheme="minorHAnsi"/>
        </w:rPr>
      </w:pPr>
    </w:p>
    <w:p w14:paraId="350D71B0" w14:textId="20456780" w:rsidR="000B7E8F" w:rsidRDefault="00875A70" w:rsidP="006B34CC">
      <w:pPr>
        <w:spacing w:after="0"/>
        <w:rPr>
          <w:rFonts w:cstheme="minorHAnsi"/>
          <w:b/>
          <w:u w:val="single"/>
        </w:rPr>
      </w:pPr>
      <w:r>
        <w:rPr>
          <w:rFonts w:cstheme="minorHAnsi"/>
          <w:b/>
          <w:u w:val="single"/>
        </w:rPr>
        <w:t>New Business</w:t>
      </w:r>
    </w:p>
    <w:p w14:paraId="6A437422" w14:textId="38CB2481" w:rsidR="00BB352C" w:rsidRDefault="00BB352C" w:rsidP="006B34CC">
      <w:pPr>
        <w:spacing w:after="0"/>
        <w:rPr>
          <w:rFonts w:cstheme="minorHAnsi"/>
          <w:b/>
          <w:u w:val="single"/>
        </w:rPr>
      </w:pPr>
    </w:p>
    <w:p w14:paraId="019B341C" w14:textId="6B484730" w:rsidR="008B367F" w:rsidRPr="0019751A" w:rsidRDefault="00BB352C" w:rsidP="00EC3506">
      <w:pPr>
        <w:pStyle w:val="ListParagraph"/>
        <w:numPr>
          <w:ilvl w:val="0"/>
          <w:numId w:val="38"/>
        </w:numPr>
        <w:ind w:left="270"/>
        <w:contextualSpacing/>
        <w:rPr>
          <w:rFonts w:cstheme="minorHAnsi"/>
          <w:bCs/>
        </w:rPr>
      </w:pPr>
      <w:r w:rsidRPr="00EC3506">
        <w:rPr>
          <w:rFonts w:cstheme="minorHAnsi"/>
          <w:bCs/>
        </w:rPr>
        <w:t>Region II Representative and Legislative Chair Changes</w:t>
      </w:r>
      <w:r w:rsidR="0019751A" w:rsidRPr="00EC3506">
        <w:rPr>
          <w:rFonts w:cstheme="minorHAnsi"/>
          <w:bCs/>
          <w:i/>
          <w:iCs/>
        </w:rPr>
        <w:t>:</w:t>
      </w:r>
      <w:r w:rsidR="0019751A" w:rsidRPr="0019751A">
        <w:rPr>
          <w:rFonts w:cstheme="minorHAnsi"/>
          <w:bCs/>
        </w:rPr>
        <w:t xml:space="preserve"> </w:t>
      </w:r>
      <w:r w:rsidR="008B367F" w:rsidRPr="0019751A">
        <w:rPr>
          <w:rFonts w:cstheme="minorHAnsi"/>
          <w:bCs/>
        </w:rPr>
        <w:t>President Bailey shared that Jacob</w:t>
      </w:r>
      <w:r w:rsidRPr="0019751A">
        <w:rPr>
          <w:rFonts w:cstheme="minorHAnsi"/>
          <w:bCs/>
        </w:rPr>
        <w:t xml:space="preserve"> Dirghalli, Region II Representative, has accepted a new position outside of financial aid and will not be able to fulfil his term. Alisha Hunt from Santa Fe College has accepted the newly vacant Region II position for the remainder of 2022-2023 and 2023-2024. </w:t>
      </w:r>
    </w:p>
    <w:p w14:paraId="226C47D6" w14:textId="77777777" w:rsidR="00EC3506" w:rsidRDefault="00EC3506" w:rsidP="00EC3506">
      <w:pPr>
        <w:spacing w:line="240" w:lineRule="auto"/>
        <w:ind w:left="270"/>
        <w:contextualSpacing/>
        <w:rPr>
          <w:rFonts w:cstheme="minorHAnsi"/>
          <w:bCs/>
        </w:rPr>
      </w:pPr>
    </w:p>
    <w:p w14:paraId="5D85093A" w14:textId="749F682C" w:rsidR="00BB352C" w:rsidRPr="0019751A" w:rsidRDefault="00BB352C" w:rsidP="00EC3506">
      <w:pPr>
        <w:spacing w:line="240" w:lineRule="auto"/>
        <w:ind w:left="270"/>
        <w:contextualSpacing/>
        <w:rPr>
          <w:rFonts w:cstheme="minorHAnsi"/>
          <w:bCs/>
        </w:rPr>
      </w:pPr>
      <w:r w:rsidRPr="0019751A">
        <w:rPr>
          <w:rFonts w:cstheme="minorHAnsi"/>
          <w:bCs/>
        </w:rPr>
        <w:t xml:space="preserve">Due to Alisha Hunt vacating the Federal and State Legislative Chair/Member at Large position, Jonathan Reynolds has accepted the vacant position for the remainder of the term. </w:t>
      </w:r>
    </w:p>
    <w:p w14:paraId="32E1D596" w14:textId="3705DC4F" w:rsidR="0019751A" w:rsidRDefault="00BB352C" w:rsidP="00EC3506">
      <w:pPr>
        <w:pStyle w:val="ListParagraph"/>
        <w:numPr>
          <w:ilvl w:val="0"/>
          <w:numId w:val="38"/>
        </w:numPr>
        <w:ind w:left="360"/>
        <w:contextualSpacing/>
        <w:rPr>
          <w:rFonts w:cstheme="minorHAnsi"/>
          <w:bCs/>
        </w:rPr>
      </w:pPr>
      <w:r w:rsidRPr="00EC3506">
        <w:rPr>
          <w:rFonts w:cstheme="minorHAnsi"/>
          <w:bCs/>
        </w:rPr>
        <w:t>2022-2023 Budget</w:t>
      </w:r>
      <w:r w:rsidR="0019751A" w:rsidRPr="00EC3506">
        <w:rPr>
          <w:rFonts w:cstheme="minorHAnsi"/>
          <w:bCs/>
        </w:rPr>
        <w:t>:</w:t>
      </w:r>
      <w:r w:rsidR="0019751A" w:rsidRPr="0019751A">
        <w:rPr>
          <w:rFonts w:cstheme="minorHAnsi"/>
          <w:bCs/>
        </w:rPr>
        <w:t xml:space="preserve">  President Bailey will notify the Executive Board when the budget is ready for a vote from the Board.</w:t>
      </w:r>
    </w:p>
    <w:p w14:paraId="76E18203" w14:textId="77777777" w:rsidR="00EC3506" w:rsidRPr="00EC3506" w:rsidRDefault="00EC3506" w:rsidP="00EC3506">
      <w:pPr>
        <w:ind w:left="270"/>
        <w:contextualSpacing/>
        <w:rPr>
          <w:rFonts w:cstheme="minorHAnsi"/>
          <w:bCs/>
        </w:rPr>
      </w:pPr>
    </w:p>
    <w:p w14:paraId="3313EC56" w14:textId="41B3C094" w:rsidR="0019751A" w:rsidRPr="0019751A" w:rsidRDefault="0019751A" w:rsidP="00EC3506">
      <w:pPr>
        <w:pStyle w:val="ListParagraph"/>
        <w:numPr>
          <w:ilvl w:val="0"/>
          <w:numId w:val="38"/>
        </w:numPr>
        <w:ind w:left="360"/>
        <w:contextualSpacing/>
        <w:rPr>
          <w:rFonts w:cstheme="minorHAnsi"/>
          <w:bCs/>
        </w:rPr>
      </w:pPr>
      <w:r w:rsidRPr="00EC3506">
        <w:rPr>
          <w:rFonts w:cstheme="minorHAnsi"/>
          <w:bCs/>
        </w:rPr>
        <w:t>FSAG Anniversary:</w:t>
      </w:r>
      <w:r>
        <w:rPr>
          <w:rFonts w:cstheme="minorHAnsi"/>
          <w:bCs/>
        </w:rPr>
        <w:t xml:space="preserve"> </w:t>
      </w:r>
      <w:r w:rsidRPr="0019751A">
        <w:rPr>
          <w:rFonts w:cstheme="minorHAnsi"/>
          <w:bCs/>
        </w:rPr>
        <w:t>Due to the upcoming 50</w:t>
      </w:r>
      <w:r w:rsidRPr="0019751A">
        <w:rPr>
          <w:rFonts w:cstheme="minorHAnsi"/>
          <w:bCs/>
          <w:vertAlign w:val="superscript"/>
        </w:rPr>
        <w:t>th</w:t>
      </w:r>
      <w:r w:rsidRPr="0019751A">
        <w:rPr>
          <w:rFonts w:cstheme="minorHAnsi"/>
          <w:bCs/>
        </w:rPr>
        <w:t xml:space="preserve"> anniversary of FSAG</w:t>
      </w:r>
      <w:r>
        <w:rPr>
          <w:rFonts w:cstheme="minorHAnsi"/>
          <w:bCs/>
        </w:rPr>
        <w:t xml:space="preserve"> on October 19th</w:t>
      </w:r>
      <w:r w:rsidRPr="0019751A">
        <w:rPr>
          <w:rFonts w:cstheme="minorHAnsi"/>
          <w:bCs/>
        </w:rPr>
        <w:t>, there was discussion a</w:t>
      </w:r>
      <w:r>
        <w:rPr>
          <w:rFonts w:cstheme="minorHAnsi"/>
          <w:bCs/>
        </w:rPr>
        <w:t xml:space="preserve">mong </w:t>
      </w:r>
      <w:r w:rsidRPr="0019751A">
        <w:rPr>
          <w:rFonts w:cstheme="minorHAnsi"/>
          <w:bCs/>
        </w:rPr>
        <w:t>the Executive Board.</w:t>
      </w:r>
      <w:r>
        <w:rPr>
          <w:rFonts w:cstheme="minorHAnsi"/>
          <w:bCs/>
        </w:rPr>
        <w:t xml:space="preserve"> Possible ideas included were - Proclamation to have an annual day to celebrate FSAG, a webinar on the anniversary of FAFSA to discuss the history of FSAG and share data, possible thank you letters or videos from students, sharing on social media platforms. Any ideas should be sent to Nadine and Kris from the Executive Board. </w:t>
      </w:r>
    </w:p>
    <w:p w14:paraId="234C8B69" w14:textId="4A8CFE81" w:rsidR="00BB352C" w:rsidRDefault="00BB352C" w:rsidP="006B34CC">
      <w:pPr>
        <w:spacing w:after="0"/>
        <w:rPr>
          <w:rFonts w:cstheme="minorHAnsi"/>
          <w:bCs/>
        </w:rPr>
      </w:pPr>
    </w:p>
    <w:p w14:paraId="533AF739" w14:textId="093F0149" w:rsidR="00FA5EB2" w:rsidRPr="00B61763" w:rsidRDefault="00FA5EB2" w:rsidP="006B34CC">
      <w:pPr>
        <w:spacing w:after="0"/>
        <w:rPr>
          <w:rFonts w:cstheme="minorHAnsi"/>
          <w:b/>
        </w:rPr>
      </w:pPr>
      <w:r w:rsidRPr="00B61763">
        <w:rPr>
          <w:rFonts w:cstheme="minorHAnsi"/>
          <w:b/>
          <w:u w:val="single"/>
        </w:rPr>
        <w:t>Adjournment of Meeting</w:t>
      </w:r>
    </w:p>
    <w:p w14:paraId="4419E10F" w14:textId="77777777" w:rsidR="002D0252" w:rsidRPr="00B61763" w:rsidRDefault="002D0252" w:rsidP="006B34CC">
      <w:pPr>
        <w:pStyle w:val="BodyText"/>
        <w:spacing w:line="259" w:lineRule="auto"/>
        <w:ind w:left="0"/>
        <w:rPr>
          <w:rFonts w:asciiTheme="minorHAnsi" w:hAnsiTheme="minorHAnsi" w:cstheme="minorHAnsi"/>
        </w:rPr>
      </w:pPr>
    </w:p>
    <w:p w14:paraId="182B265E" w14:textId="6AB0538C" w:rsidR="00FA5EB2" w:rsidRDefault="00FA5EB2" w:rsidP="006B34CC">
      <w:pPr>
        <w:pStyle w:val="BodyText"/>
        <w:spacing w:line="259" w:lineRule="auto"/>
        <w:ind w:left="0"/>
        <w:rPr>
          <w:rFonts w:asciiTheme="minorHAnsi" w:hAnsiTheme="minorHAnsi" w:cstheme="minorHAnsi"/>
        </w:rPr>
      </w:pPr>
      <w:r w:rsidRPr="00B61763">
        <w:rPr>
          <w:rFonts w:asciiTheme="minorHAnsi" w:hAnsiTheme="minorHAnsi" w:cstheme="minorHAnsi"/>
        </w:rPr>
        <w:t xml:space="preserve">With no further business to discuss, </w:t>
      </w:r>
      <w:r w:rsidR="00F3723B">
        <w:rPr>
          <w:rFonts w:asciiTheme="minorHAnsi" w:hAnsiTheme="minorHAnsi" w:cstheme="minorHAnsi"/>
        </w:rPr>
        <w:t xml:space="preserve">President </w:t>
      </w:r>
      <w:r w:rsidR="00875A70">
        <w:rPr>
          <w:rFonts w:asciiTheme="minorHAnsi" w:hAnsiTheme="minorHAnsi" w:cstheme="minorHAnsi"/>
        </w:rPr>
        <w:t>Bailey</w:t>
      </w:r>
      <w:r w:rsidRPr="00B61763">
        <w:rPr>
          <w:rFonts w:asciiTheme="minorHAnsi" w:hAnsiTheme="minorHAnsi" w:cstheme="minorHAnsi"/>
        </w:rPr>
        <w:t xml:space="preserve"> declar</w:t>
      </w:r>
      <w:r w:rsidR="00065536" w:rsidRPr="00B61763">
        <w:rPr>
          <w:rFonts w:asciiTheme="minorHAnsi" w:hAnsiTheme="minorHAnsi" w:cstheme="minorHAnsi"/>
        </w:rPr>
        <w:t>ed the meeting adjourned at</w:t>
      </w:r>
      <w:r w:rsidR="00610CB5" w:rsidRPr="00B61763">
        <w:rPr>
          <w:rFonts w:asciiTheme="minorHAnsi" w:hAnsiTheme="minorHAnsi" w:cstheme="minorHAnsi"/>
        </w:rPr>
        <w:t xml:space="preserve"> </w:t>
      </w:r>
      <w:r w:rsidR="0019751A">
        <w:rPr>
          <w:rFonts w:asciiTheme="minorHAnsi" w:hAnsiTheme="minorHAnsi" w:cstheme="minorHAnsi"/>
        </w:rPr>
        <w:t>3:13</w:t>
      </w:r>
      <w:r w:rsidR="000F4069">
        <w:rPr>
          <w:rFonts w:asciiTheme="minorHAnsi" w:hAnsiTheme="minorHAnsi" w:cstheme="minorHAnsi"/>
        </w:rPr>
        <w:t xml:space="preserve"> </w:t>
      </w:r>
      <w:r w:rsidR="00875A70">
        <w:rPr>
          <w:rFonts w:asciiTheme="minorHAnsi" w:hAnsiTheme="minorHAnsi" w:cstheme="minorHAnsi"/>
        </w:rPr>
        <w:t>p.m</w:t>
      </w:r>
      <w:r w:rsidR="002D0252" w:rsidRPr="00B61763">
        <w:rPr>
          <w:rFonts w:asciiTheme="minorHAnsi" w:hAnsiTheme="minorHAnsi" w:cstheme="minorHAnsi"/>
        </w:rPr>
        <w:t xml:space="preserve">. </w:t>
      </w:r>
    </w:p>
    <w:p w14:paraId="2229E2B4" w14:textId="3BEADD1F" w:rsidR="00823F42" w:rsidRDefault="00823F42" w:rsidP="00FA5EB2">
      <w:pPr>
        <w:pStyle w:val="BodyText"/>
        <w:spacing w:line="259" w:lineRule="auto"/>
        <w:ind w:left="0"/>
        <w:rPr>
          <w:rFonts w:asciiTheme="minorHAnsi" w:hAnsiTheme="minorHAnsi" w:cstheme="minorHAnsi"/>
        </w:rPr>
      </w:pPr>
    </w:p>
    <w:p w14:paraId="1E7651D9" w14:textId="26E76851" w:rsidR="00FA5EB2" w:rsidRPr="00B61763" w:rsidRDefault="00875A70" w:rsidP="00FA5EB2">
      <w:pPr>
        <w:pStyle w:val="BodyText"/>
        <w:spacing w:line="259" w:lineRule="auto"/>
        <w:ind w:left="0"/>
        <w:rPr>
          <w:rFonts w:asciiTheme="minorHAnsi" w:hAnsiTheme="minorHAnsi" w:cstheme="minorHAnsi"/>
        </w:rPr>
      </w:pPr>
      <w:r>
        <w:rPr>
          <w:rFonts w:asciiTheme="minorHAnsi" w:hAnsiTheme="minorHAnsi" w:cstheme="minorHAnsi"/>
        </w:rPr>
        <w:t>Executive Board Meeting Minutes</w:t>
      </w:r>
      <w:r w:rsidR="00FA5EB2" w:rsidRPr="00B61763">
        <w:rPr>
          <w:rFonts w:asciiTheme="minorHAnsi" w:hAnsiTheme="minorHAnsi" w:cstheme="minorHAnsi"/>
        </w:rPr>
        <w:t xml:space="preserve"> submitted by, </w:t>
      </w:r>
    </w:p>
    <w:p w14:paraId="3C2EBBC9" w14:textId="6393A68C" w:rsidR="00FA5EB2" w:rsidRPr="00B61763" w:rsidRDefault="00C94AA2" w:rsidP="00FA5EB2">
      <w:pPr>
        <w:pStyle w:val="BodyText"/>
        <w:spacing w:line="259" w:lineRule="auto"/>
        <w:ind w:left="0"/>
        <w:rPr>
          <w:rFonts w:asciiTheme="minorHAnsi" w:hAnsiTheme="minorHAnsi" w:cstheme="minorHAnsi"/>
        </w:rPr>
      </w:pPr>
      <w:r w:rsidRPr="00B61763">
        <w:rPr>
          <w:rFonts w:asciiTheme="minorHAnsi" w:hAnsiTheme="minorHAnsi" w:cstheme="minorHAnsi"/>
        </w:rPr>
        <w:t>Susan Ambridge</w:t>
      </w:r>
    </w:p>
    <w:p w14:paraId="45C72AF9" w14:textId="0EB6BBFD" w:rsidR="00432B0A" w:rsidRPr="001D785E" w:rsidRDefault="00FA5EB2" w:rsidP="00191E7C">
      <w:pPr>
        <w:pStyle w:val="BodyText"/>
        <w:spacing w:line="259" w:lineRule="auto"/>
        <w:ind w:left="0"/>
        <w:rPr>
          <w:rFonts w:asciiTheme="minorHAnsi" w:hAnsiTheme="minorHAnsi" w:cstheme="minorHAnsi"/>
          <w:sz w:val="20"/>
          <w:szCs w:val="20"/>
        </w:rPr>
      </w:pPr>
      <w:r w:rsidRPr="00B61763">
        <w:rPr>
          <w:rFonts w:asciiTheme="minorHAnsi" w:hAnsiTheme="minorHAnsi" w:cstheme="minorHAnsi"/>
        </w:rPr>
        <w:t>FASFAA Secretary</w:t>
      </w:r>
      <w:r w:rsidRPr="001D785E">
        <w:rPr>
          <w:rFonts w:asciiTheme="minorHAnsi" w:hAnsiTheme="minorHAnsi" w:cstheme="minorHAnsi"/>
          <w:sz w:val="20"/>
          <w:szCs w:val="20"/>
        </w:rPr>
        <w:t xml:space="preserve"> </w:t>
      </w:r>
    </w:p>
    <w:sectPr w:rsidR="00432B0A" w:rsidRPr="001D785E" w:rsidSect="00B123A7">
      <w:footerReference w:type="default" r:id="rId8"/>
      <w:head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8EE89" w14:textId="77777777" w:rsidR="00AD7087" w:rsidRDefault="00AD7087" w:rsidP="00B123A7">
      <w:pPr>
        <w:spacing w:after="0" w:line="240" w:lineRule="auto"/>
      </w:pPr>
      <w:r>
        <w:separator/>
      </w:r>
    </w:p>
  </w:endnote>
  <w:endnote w:type="continuationSeparator" w:id="0">
    <w:p w14:paraId="13135DE7" w14:textId="77777777" w:rsidR="00AD7087" w:rsidRDefault="00AD7087" w:rsidP="00B12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2704226"/>
      <w:docPartObj>
        <w:docPartGallery w:val="Page Numbers (Bottom of Page)"/>
        <w:docPartUnique/>
      </w:docPartObj>
    </w:sdtPr>
    <w:sdtEndPr>
      <w:rPr>
        <w:noProof/>
      </w:rPr>
    </w:sdtEndPr>
    <w:sdtContent>
      <w:p w14:paraId="7AA02675" w14:textId="4A5F304D" w:rsidR="00110536" w:rsidRDefault="00110536">
        <w:pPr>
          <w:pStyle w:val="Footer"/>
          <w:jc w:val="center"/>
        </w:pPr>
        <w:r>
          <w:fldChar w:fldCharType="begin"/>
        </w:r>
        <w:r>
          <w:instrText xml:space="preserve"> PAGE   \* MERGEFORMAT </w:instrText>
        </w:r>
        <w:r>
          <w:fldChar w:fldCharType="separate"/>
        </w:r>
        <w:r w:rsidR="00D7339E">
          <w:rPr>
            <w:noProof/>
          </w:rPr>
          <w:t>4</w:t>
        </w:r>
        <w:r>
          <w:rPr>
            <w:noProof/>
          </w:rPr>
          <w:fldChar w:fldCharType="end"/>
        </w:r>
      </w:p>
    </w:sdtContent>
  </w:sdt>
  <w:p w14:paraId="6CF057E7" w14:textId="77777777" w:rsidR="00110536" w:rsidRDefault="001105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42C80" w14:textId="77777777" w:rsidR="00AD7087" w:rsidRDefault="00AD7087" w:rsidP="00B123A7">
      <w:pPr>
        <w:spacing w:after="0" w:line="240" w:lineRule="auto"/>
      </w:pPr>
      <w:r>
        <w:separator/>
      </w:r>
    </w:p>
  </w:footnote>
  <w:footnote w:type="continuationSeparator" w:id="0">
    <w:p w14:paraId="6893E059" w14:textId="77777777" w:rsidR="00AD7087" w:rsidRDefault="00AD7087" w:rsidP="00B123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0C02E" w14:textId="77777777" w:rsidR="00110536" w:rsidRDefault="00110536">
    <w:pPr>
      <w:pStyle w:val="Header"/>
    </w:pPr>
    <w:r>
      <w:rPr>
        <w:noProof/>
      </w:rPr>
      <w:drawing>
        <wp:anchor distT="0" distB="0" distL="0" distR="0" simplePos="0" relativeHeight="251659264" behindDoc="1" locked="0" layoutInCell="1" allowOverlap="1" wp14:anchorId="2BE63C64" wp14:editId="3AA78073">
          <wp:simplePos x="0" y="0"/>
          <wp:positionH relativeFrom="page">
            <wp:posOffset>1971675</wp:posOffset>
          </wp:positionH>
          <wp:positionV relativeFrom="page">
            <wp:posOffset>76200</wp:posOffset>
          </wp:positionV>
          <wp:extent cx="3543166" cy="1085809"/>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3543166" cy="108580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16686"/>
    <w:multiLevelType w:val="hybridMultilevel"/>
    <w:tmpl w:val="03EA781C"/>
    <w:lvl w:ilvl="0" w:tplc="FB767C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F6B84"/>
    <w:multiLevelType w:val="hybridMultilevel"/>
    <w:tmpl w:val="3EEC34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A72E9C"/>
    <w:multiLevelType w:val="hybridMultilevel"/>
    <w:tmpl w:val="CF84797C"/>
    <w:lvl w:ilvl="0" w:tplc="FA80A6C4">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7A3933"/>
    <w:multiLevelType w:val="hybridMultilevel"/>
    <w:tmpl w:val="2008164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5B346E1"/>
    <w:multiLevelType w:val="hybridMultilevel"/>
    <w:tmpl w:val="586A5A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BC7C45"/>
    <w:multiLevelType w:val="hybridMultilevel"/>
    <w:tmpl w:val="28B866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BA34D5"/>
    <w:multiLevelType w:val="hybridMultilevel"/>
    <w:tmpl w:val="9D1A9B0E"/>
    <w:lvl w:ilvl="0" w:tplc="6C50B0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C63A07"/>
    <w:multiLevelType w:val="hybridMultilevel"/>
    <w:tmpl w:val="CE40F49C"/>
    <w:lvl w:ilvl="0" w:tplc="FA80A6C4">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0F3465"/>
    <w:multiLevelType w:val="hybridMultilevel"/>
    <w:tmpl w:val="77440C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C065137"/>
    <w:multiLevelType w:val="hybridMultilevel"/>
    <w:tmpl w:val="CA3863A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0" w15:restartNumberingAfterBreak="0">
    <w:nsid w:val="1D3F42FC"/>
    <w:multiLevelType w:val="hybridMultilevel"/>
    <w:tmpl w:val="A8508F94"/>
    <w:lvl w:ilvl="0" w:tplc="1846B0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5E635B"/>
    <w:multiLevelType w:val="hybridMultilevel"/>
    <w:tmpl w:val="AF1077CA"/>
    <w:lvl w:ilvl="0" w:tplc="7AA23A08">
      <w:start w:val="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BF5C2B"/>
    <w:multiLevelType w:val="hybridMultilevel"/>
    <w:tmpl w:val="4BF21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6F2534"/>
    <w:multiLevelType w:val="hybridMultilevel"/>
    <w:tmpl w:val="4BB24130"/>
    <w:lvl w:ilvl="0" w:tplc="C1741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E335BC"/>
    <w:multiLevelType w:val="hybridMultilevel"/>
    <w:tmpl w:val="59D832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5D32532"/>
    <w:multiLevelType w:val="hybridMultilevel"/>
    <w:tmpl w:val="434AF5A2"/>
    <w:lvl w:ilvl="0" w:tplc="04090017">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1B36EA"/>
    <w:multiLevelType w:val="hybridMultilevel"/>
    <w:tmpl w:val="B8425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183FB4"/>
    <w:multiLevelType w:val="hybridMultilevel"/>
    <w:tmpl w:val="4BD24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2F1711"/>
    <w:multiLevelType w:val="hybridMultilevel"/>
    <w:tmpl w:val="498262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C5679DC"/>
    <w:multiLevelType w:val="hybridMultilevel"/>
    <w:tmpl w:val="5F7CA4BA"/>
    <w:lvl w:ilvl="0" w:tplc="04090017">
      <w:start w:val="1"/>
      <w:numFmt w:val="lowerLetter"/>
      <w:lvlText w:val="%1)"/>
      <w:lvlJc w:val="left"/>
      <w:pPr>
        <w:ind w:left="63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9C7C71"/>
    <w:multiLevelType w:val="hybridMultilevel"/>
    <w:tmpl w:val="58EA7900"/>
    <w:lvl w:ilvl="0" w:tplc="04090017">
      <w:start w:val="1"/>
      <w:numFmt w:val="lowerLetter"/>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F53F3D"/>
    <w:multiLevelType w:val="hybridMultilevel"/>
    <w:tmpl w:val="9174BC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DC60919"/>
    <w:multiLevelType w:val="multilevel"/>
    <w:tmpl w:val="8F06540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1B86F68"/>
    <w:multiLevelType w:val="hybridMultilevel"/>
    <w:tmpl w:val="5DDC22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E4364C"/>
    <w:multiLevelType w:val="hybridMultilevel"/>
    <w:tmpl w:val="7A5A5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F249B2"/>
    <w:multiLevelType w:val="hybridMultilevel"/>
    <w:tmpl w:val="BD3424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775927"/>
    <w:multiLevelType w:val="hybridMultilevel"/>
    <w:tmpl w:val="DEC4C4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FB34505"/>
    <w:multiLevelType w:val="hybridMultilevel"/>
    <w:tmpl w:val="67C0D044"/>
    <w:lvl w:ilvl="0" w:tplc="D688A39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382EC8"/>
    <w:multiLevelType w:val="hybridMultilevel"/>
    <w:tmpl w:val="E9FE6B52"/>
    <w:lvl w:ilvl="0" w:tplc="FA80A6C4">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941388"/>
    <w:multiLevelType w:val="hybridMultilevel"/>
    <w:tmpl w:val="719CCD1A"/>
    <w:lvl w:ilvl="0" w:tplc="763417B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839503C"/>
    <w:multiLevelType w:val="hybridMultilevel"/>
    <w:tmpl w:val="660063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5A6907"/>
    <w:multiLevelType w:val="hybridMultilevel"/>
    <w:tmpl w:val="745E94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867BDC"/>
    <w:multiLevelType w:val="hybridMultilevel"/>
    <w:tmpl w:val="D542C4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8914352"/>
    <w:multiLevelType w:val="hybridMultilevel"/>
    <w:tmpl w:val="BDDE9172"/>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34" w15:restartNumberingAfterBreak="0">
    <w:nsid w:val="69152A0D"/>
    <w:multiLevelType w:val="hybridMultilevel"/>
    <w:tmpl w:val="C43A8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AB250E"/>
    <w:multiLevelType w:val="hybridMultilevel"/>
    <w:tmpl w:val="73B0B4C2"/>
    <w:lvl w:ilvl="0" w:tplc="99887D68">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2447E2"/>
    <w:multiLevelType w:val="hybridMultilevel"/>
    <w:tmpl w:val="4072AEFE"/>
    <w:lvl w:ilvl="0" w:tplc="BAF4AC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3B3229"/>
    <w:multiLevelType w:val="hybridMultilevel"/>
    <w:tmpl w:val="7DD022A2"/>
    <w:lvl w:ilvl="0" w:tplc="A71ECB7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11"/>
  </w:num>
  <w:num w:numId="3">
    <w:abstractNumId w:val="12"/>
  </w:num>
  <w:num w:numId="4">
    <w:abstractNumId w:val="4"/>
  </w:num>
  <w:num w:numId="5">
    <w:abstractNumId w:val="15"/>
  </w:num>
  <w:num w:numId="6">
    <w:abstractNumId w:val="33"/>
  </w:num>
  <w:num w:numId="7">
    <w:abstractNumId w:val="14"/>
  </w:num>
  <w:num w:numId="8">
    <w:abstractNumId w:val="6"/>
  </w:num>
  <w:num w:numId="9">
    <w:abstractNumId w:val="20"/>
  </w:num>
  <w:num w:numId="10">
    <w:abstractNumId w:val="18"/>
  </w:num>
  <w:num w:numId="11">
    <w:abstractNumId w:val="26"/>
  </w:num>
  <w:num w:numId="12">
    <w:abstractNumId w:val="1"/>
  </w:num>
  <w:num w:numId="13">
    <w:abstractNumId w:val="17"/>
  </w:num>
  <w:num w:numId="14">
    <w:abstractNumId w:val="31"/>
  </w:num>
  <w:num w:numId="15">
    <w:abstractNumId w:val="25"/>
  </w:num>
  <w:num w:numId="16">
    <w:abstractNumId w:val="34"/>
  </w:num>
  <w:num w:numId="17">
    <w:abstractNumId w:val="28"/>
  </w:num>
  <w:num w:numId="18">
    <w:abstractNumId w:val="32"/>
  </w:num>
  <w:num w:numId="19">
    <w:abstractNumId w:val="24"/>
  </w:num>
  <w:num w:numId="20">
    <w:abstractNumId w:val="16"/>
  </w:num>
  <w:num w:numId="21">
    <w:abstractNumId w:val="8"/>
  </w:num>
  <w:num w:numId="22">
    <w:abstractNumId w:val="7"/>
  </w:num>
  <w:num w:numId="23">
    <w:abstractNumId w:val="2"/>
  </w:num>
  <w:num w:numId="24">
    <w:abstractNumId w:val="21"/>
  </w:num>
  <w:num w:numId="25">
    <w:abstractNumId w:val="23"/>
  </w:num>
  <w:num w:numId="26">
    <w:abstractNumId w:val="36"/>
  </w:num>
  <w:num w:numId="27">
    <w:abstractNumId w:val="3"/>
  </w:num>
  <w:num w:numId="28">
    <w:abstractNumId w:val="29"/>
  </w:num>
  <w:num w:numId="29">
    <w:abstractNumId w:val="37"/>
  </w:num>
  <w:num w:numId="30">
    <w:abstractNumId w:val="10"/>
  </w:num>
  <w:num w:numId="31">
    <w:abstractNumId w:val="0"/>
  </w:num>
  <w:num w:numId="32">
    <w:abstractNumId w:val="13"/>
  </w:num>
  <w:num w:numId="33">
    <w:abstractNumId w:val="5"/>
  </w:num>
  <w:num w:numId="34">
    <w:abstractNumId w:val="27"/>
  </w:num>
  <w:num w:numId="35">
    <w:abstractNumId w:val="35"/>
  </w:num>
  <w:num w:numId="36">
    <w:abstractNumId w:val="22"/>
  </w:num>
  <w:num w:numId="37">
    <w:abstractNumId w:val="30"/>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3A7"/>
    <w:rsid w:val="000044C3"/>
    <w:rsid w:val="00014D70"/>
    <w:rsid w:val="00017176"/>
    <w:rsid w:val="0002212B"/>
    <w:rsid w:val="0003651D"/>
    <w:rsid w:val="00044FC2"/>
    <w:rsid w:val="00060EF6"/>
    <w:rsid w:val="00064A05"/>
    <w:rsid w:val="00065536"/>
    <w:rsid w:val="00076167"/>
    <w:rsid w:val="0008024C"/>
    <w:rsid w:val="00081560"/>
    <w:rsid w:val="0008210E"/>
    <w:rsid w:val="00083169"/>
    <w:rsid w:val="00087AC8"/>
    <w:rsid w:val="000B0CB3"/>
    <w:rsid w:val="000B3B1C"/>
    <w:rsid w:val="000B7E8F"/>
    <w:rsid w:val="000E07AA"/>
    <w:rsid w:val="000E4BF5"/>
    <w:rsid w:val="000F4069"/>
    <w:rsid w:val="0010644D"/>
    <w:rsid w:val="00110536"/>
    <w:rsid w:val="00110E8F"/>
    <w:rsid w:val="0011405F"/>
    <w:rsid w:val="00133415"/>
    <w:rsid w:val="00135B02"/>
    <w:rsid w:val="00142F9D"/>
    <w:rsid w:val="00145C79"/>
    <w:rsid w:val="001535B4"/>
    <w:rsid w:val="0015386B"/>
    <w:rsid w:val="001725B4"/>
    <w:rsid w:val="00172FA5"/>
    <w:rsid w:val="00180580"/>
    <w:rsid w:val="0018330F"/>
    <w:rsid w:val="00183442"/>
    <w:rsid w:val="00183D9D"/>
    <w:rsid w:val="00187A65"/>
    <w:rsid w:val="00187F5E"/>
    <w:rsid w:val="00191E7C"/>
    <w:rsid w:val="0019751A"/>
    <w:rsid w:val="001B048D"/>
    <w:rsid w:val="001B0BA5"/>
    <w:rsid w:val="001B7D0F"/>
    <w:rsid w:val="001D1F38"/>
    <w:rsid w:val="001D6A58"/>
    <w:rsid w:val="001D785E"/>
    <w:rsid w:val="00205235"/>
    <w:rsid w:val="00210E1A"/>
    <w:rsid w:val="00217EFD"/>
    <w:rsid w:val="0023204E"/>
    <w:rsid w:val="002523B1"/>
    <w:rsid w:val="00260662"/>
    <w:rsid w:val="00273D45"/>
    <w:rsid w:val="0027730F"/>
    <w:rsid w:val="002920F5"/>
    <w:rsid w:val="00295A1F"/>
    <w:rsid w:val="00296AC7"/>
    <w:rsid w:val="002A419C"/>
    <w:rsid w:val="002C40B2"/>
    <w:rsid w:val="002D0252"/>
    <w:rsid w:val="002D6957"/>
    <w:rsid w:val="002E19E6"/>
    <w:rsid w:val="00325B8B"/>
    <w:rsid w:val="0034053F"/>
    <w:rsid w:val="00355654"/>
    <w:rsid w:val="00360D2C"/>
    <w:rsid w:val="0039000D"/>
    <w:rsid w:val="0039392B"/>
    <w:rsid w:val="003A3BD1"/>
    <w:rsid w:val="003A4996"/>
    <w:rsid w:val="003D1F94"/>
    <w:rsid w:val="003D5417"/>
    <w:rsid w:val="003D7317"/>
    <w:rsid w:val="003D76B0"/>
    <w:rsid w:val="004008E7"/>
    <w:rsid w:val="00403A54"/>
    <w:rsid w:val="004050FA"/>
    <w:rsid w:val="00405E6E"/>
    <w:rsid w:val="0041069C"/>
    <w:rsid w:val="00416EF7"/>
    <w:rsid w:val="00425026"/>
    <w:rsid w:val="00430871"/>
    <w:rsid w:val="00432B0A"/>
    <w:rsid w:val="00432C7C"/>
    <w:rsid w:val="00466C8D"/>
    <w:rsid w:val="0047100C"/>
    <w:rsid w:val="00490741"/>
    <w:rsid w:val="004942AA"/>
    <w:rsid w:val="004A24AB"/>
    <w:rsid w:val="004B1EB2"/>
    <w:rsid w:val="004B5641"/>
    <w:rsid w:val="004C1775"/>
    <w:rsid w:val="004C7BAC"/>
    <w:rsid w:val="004E004E"/>
    <w:rsid w:val="004E00D2"/>
    <w:rsid w:val="004E2D8A"/>
    <w:rsid w:val="004F2854"/>
    <w:rsid w:val="00503C79"/>
    <w:rsid w:val="005237AD"/>
    <w:rsid w:val="005325D2"/>
    <w:rsid w:val="00536BEC"/>
    <w:rsid w:val="005523A5"/>
    <w:rsid w:val="00555CB2"/>
    <w:rsid w:val="00557535"/>
    <w:rsid w:val="005611E4"/>
    <w:rsid w:val="005651DD"/>
    <w:rsid w:val="00576324"/>
    <w:rsid w:val="0058363D"/>
    <w:rsid w:val="005B6FE2"/>
    <w:rsid w:val="005C2734"/>
    <w:rsid w:val="005C3A26"/>
    <w:rsid w:val="005D0469"/>
    <w:rsid w:val="005D255E"/>
    <w:rsid w:val="005D76CA"/>
    <w:rsid w:val="005E1E9E"/>
    <w:rsid w:val="005E5FC4"/>
    <w:rsid w:val="006015A2"/>
    <w:rsid w:val="00606844"/>
    <w:rsid w:val="00610CB5"/>
    <w:rsid w:val="00621969"/>
    <w:rsid w:val="00624989"/>
    <w:rsid w:val="00641C0D"/>
    <w:rsid w:val="006723D3"/>
    <w:rsid w:val="00676CEC"/>
    <w:rsid w:val="006A3701"/>
    <w:rsid w:val="006B0B72"/>
    <w:rsid w:val="006B34CC"/>
    <w:rsid w:val="006C53BB"/>
    <w:rsid w:val="006D6475"/>
    <w:rsid w:val="006E01F6"/>
    <w:rsid w:val="006E72BB"/>
    <w:rsid w:val="00700B27"/>
    <w:rsid w:val="0072142B"/>
    <w:rsid w:val="00727D1F"/>
    <w:rsid w:val="0074010B"/>
    <w:rsid w:val="0074145F"/>
    <w:rsid w:val="00743229"/>
    <w:rsid w:val="00752F64"/>
    <w:rsid w:val="00757ADB"/>
    <w:rsid w:val="007848BB"/>
    <w:rsid w:val="007872DB"/>
    <w:rsid w:val="0078766D"/>
    <w:rsid w:val="00796E22"/>
    <w:rsid w:val="007A1D48"/>
    <w:rsid w:val="007E29B6"/>
    <w:rsid w:val="007E63F6"/>
    <w:rsid w:val="00810E95"/>
    <w:rsid w:val="008157B0"/>
    <w:rsid w:val="00823F42"/>
    <w:rsid w:val="008304EA"/>
    <w:rsid w:val="00836FE2"/>
    <w:rsid w:val="008409DD"/>
    <w:rsid w:val="00851F3F"/>
    <w:rsid w:val="008657D6"/>
    <w:rsid w:val="00875A70"/>
    <w:rsid w:val="00880AB4"/>
    <w:rsid w:val="008831D5"/>
    <w:rsid w:val="00892BD5"/>
    <w:rsid w:val="0089502B"/>
    <w:rsid w:val="008A06A5"/>
    <w:rsid w:val="008B367F"/>
    <w:rsid w:val="008E5FB4"/>
    <w:rsid w:val="008E6280"/>
    <w:rsid w:val="009211B1"/>
    <w:rsid w:val="00932C42"/>
    <w:rsid w:val="0093679D"/>
    <w:rsid w:val="00944FDF"/>
    <w:rsid w:val="00950A87"/>
    <w:rsid w:val="00952C75"/>
    <w:rsid w:val="00952F01"/>
    <w:rsid w:val="00955B9C"/>
    <w:rsid w:val="009706CF"/>
    <w:rsid w:val="0097459B"/>
    <w:rsid w:val="009815DD"/>
    <w:rsid w:val="009949AD"/>
    <w:rsid w:val="009A4AC1"/>
    <w:rsid w:val="009A6123"/>
    <w:rsid w:val="009B532B"/>
    <w:rsid w:val="009B5F44"/>
    <w:rsid w:val="009D5438"/>
    <w:rsid w:val="009E2AE5"/>
    <w:rsid w:val="009E6AB7"/>
    <w:rsid w:val="00A026AE"/>
    <w:rsid w:val="00A07B95"/>
    <w:rsid w:val="00A121AD"/>
    <w:rsid w:val="00A3048E"/>
    <w:rsid w:val="00A31032"/>
    <w:rsid w:val="00A41DD4"/>
    <w:rsid w:val="00A64193"/>
    <w:rsid w:val="00A74A92"/>
    <w:rsid w:val="00A7643F"/>
    <w:rsid w:val="00A835AE"/>
    <w:rsid w:val="00AA4C6A"/>
    <w:rsid w:val="00AA69A5"/>
    <w:rsid w:val="00AB044D"/>
    <w:rsid w:val="00AB1833"/>
    <w:rsid w:val="00AD7087"/>
    <w:rsid w:val="00AE4B41"/>
    <w:rsid w:val="00AE579B"/>
    <w:rsid w:val="00AF267E"/>
    <w:rsid w:val="00AF74BE"/>
    <w:rsid w:val="00B04331"/>
    <w:rsid w:val="00B123A7"/>
    <w:rsid w:val="00B12DB6"/>
    <w:rsid w:val="00B137A1"/>
    <w:rsid w:val="00B16523"/>
    <w:rsid w:val="00B24D12"/>
    <w:rsid w:val="00B41FB0"/>
    <w:rsid w:val="00B467FF"/>
    <w:rsid w:val="00B57542"/>
    <w:rsid w:val="00B61763"/>
    <w:rsid w:val="00B66EF0"/>
    <w:rsid w:val="00B705C2"/>
    <w:rsid w:val="00B74637"/>
    <w:rsid w:val="00B941FA"/>
    <w:rsid w:val="00BA6C73"/>
    <w:rsid w:val="00BB2902"/>
    <w:rsid w:val="00BB352C"/>
    <w:rsid w:val="00BB5A9C"/>
    <w:rsid w:val="00BD0CAD"/>
    <w:rsid w:val="00BE048F"/>
    <w:rsid w:val="00BE0ED3"/>
    <w:rsid w:val="00BE2B6C"/>
    <w:rsid w:val="00BF1CD0"/>
    <w:rsid w:val="00C12184"/>
    <w:rsid w:val="00C13CE0"/>
    <w:rsid w:val="00C25D81"/>
    <w:rsid w:val="00C3194D"/>
    <w:rsid w:val="00C32C29"/>
    <w:rsid w:val="00C40CFC"/>
    <w:rsid w:val="00C454C1"/>
    <w:rsid w:val="00C5440C"/>
    <w:rsid w:val="00C606A5"/>
    <w:rsid w:val="00C6253D"/>
    <w:rsid w:val="00C62C52"/>
    <w:rsid w:val="00C63078"/>
    <w:rsid w:val="00C64587"/>
    <w:rsid w:val="00C65814"/>
    <w:rsid w:val="00C70F16"/>
    <w:rsid w:val="00C77A27"/>
    <w:rsid w:val="00C8297C"/>
    <w:rsid w:val="00C85D52"/>
    <w:rsid w:val="00C9245B"/>
    <w:rsid w:val="00C94465"/>
    <w:rsid w:val="00C94AA2"/>
    <w:rsid w:val="00CA32C7"/>
    <w:rsid w:val="00CB4334"/>
    <w:rsid w:val="00CB51CB"/>
    <w:rsid w:val="00CB620B"/>
    <w:rsid w:val="00CC0496"/>
    <w:rsid w:val="00CD6AA9"/>
    <w:rsid w:val="00CE2A7A"/>
    <w:rsid w:val="00CE3F8F"/>
    <w:rsid w:val="00CF6F78"/>
    <w:rsid w:val="00D02568"/>
    <w:rsid w:val="00D066E2"/>
    <w:rsid w:val="00D16064"/>
    <w:rsid w:val="00D247A4"/>
    <w:rsid w:val="00D273C6"/>
    <w:rsid w:val="00D3075F"/>
    <w:rsid w:val="00D37D31"/>
    <w:rsid w:val="00D43092"/>
    <w:rsid w:val="00D47CF4"/>
    <w:rsid w:val="00D55CC8"/>
    <w:rsid w:val="00D57663"/>
    <w:rsid w:val="00D616A9"/>
    <w:rsid w:val="00D7339E"/>
    <w:rsid w:val="00D748C3"/>
    <w:rsid w:val="00DA1AF6"/>
    <w:rsid w:val="00DA789E"/>
    <w:rsid w:val="00DC2917"/>
    <w:rsid w:val="00E135D1"/>
    <w:rsid w:val="00E345F9"/>
    <w:rsid w:val="00E45603"/>
    <w:rsid w:val="00E57F83"/>
    <w:rsid w:val="00E61804"/>
    <w:rsid w:val="00E62E42"/>
    <w:rsid w:val="00E713EA"/>
    <w:rsid w:val="00E74F2C"/>
    <w:rsid w:val="00E85236"/>
    <w:rsid w:val="00E90795"/>
    <w:rsid w:val="00E90D7F"/>
    <w:rsid w:val="00E91B5F"/>
    <w:rsid w:val="00EA6CF0"/>
    <w:rsid w:val="00EB4790"/>
    <w:rsid w:val="00EB4CBB"/>
    <w:rsid w:val="00EC3506"/>
    <w:rsid w:val="00EE5AA6"/>
    <w:rsid w:val="00F046CB"/>
    <w:rsid w:val="00F05EF9"/>
    <w:rsid w:val="00F10422"/>
    <w:rsid w:val="00F10C8F"/>
    <w:rsid w:val="00F11DD2"/>
    <w:rsid w:val="00F1614B"/>
    <w:rsid w:val="00F23D06"/>
    <w:rsid w:val="00F3723B"/>
    <w:rsid w:val="00F425D1"/>
    <w:rsid w:val="00F53B7D"/>
    <w:rsid w:val="00F572CF"/>
    <w:rsid w:val="00F6714F"/>
    <w:rsid w:val="00F71AEE"/>
    <w:rsid w:val="00F76F29"/>
    <w:rsid w:val="00F81534"/>
    <w:rsid w:val="00F83483"/>
    <w:rsid w:val="00F96C62"/>
    <w:rsid w:val="00FA5EB2"/>
    <w:rsid w:val="00FA7956"/>
    <w:rsid w:val="00FA7DD0"/>
    <w:rsid w:val="00FC7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7CD7"/>
  <w15:chartTrackingRefBased/>
  <w15:docId w15:val="{1B582655-808D-47FD-96F7-3A97A4ED8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36BEC"/>
    <w:pPr>
      <w:widowControl w:val="0"/>
      <w:autoSpaceDE w:val="0"/>
      <w:autoSpaceDN w:val="0"/>
      <w:spacing w:after="0" w:line="240" w:lineRule="auto"/>
      <w:ind w:left="100"/>
      <w:outlineLvl w:val="0"/>
    </w:pPr>
    <w:rPr>
      <w:rFonts w:ascii="Calibri" w:eastAsia="Calibri" w:hAnsi="Calibri" w:cs="Calibri"/>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23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23A7"/>
  </w:style>
  <w:style w:type="paragraph" w:styleId="Footer">
    <w:name w:val="footer"/>
    <w:basedOn w:val="Normal"/>
    <w:link w:val="FooterChar"/>
    <w:uiPriority w:val="99"/>
    <w:unhideWhenUsed/>
    <w:rsid w:val="00B123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23A7"/>
  </w:style>
  <w:style w:type="character" w:customStyle="1" w:styleId="Heading1Char">
    <w:name w:val="Heading 1 Char"/>
    <w:basedOn w:val="DefaultParagraphFont"/>
    <w:link w:val="Heading1"/>
    <w:uiPriority w:val="9"/>
    <w:rsid w:val="00536BEC"/>
    <w:rPr>
      <w:rFonts w:ascii="Calibri" w:eastAsia="Calibri" w:hAnsi="Calibri" w:cs="Calibri"/>
      <w:b/>
      <w:bCs/>
      <w:u w:val="single" w:color="000000"/>
    </w:rPr>
  </w:style>
  <w:style w:type="paragraph" w:styleId="BodyText">
    <w:name w:val="Body Text"/>
    <w:basedOn w:val="Normal"/>
    <w:link w:val="BodyTextChar"/>
    <w:uiPriority w:val="1"/>
    <w:qFormat/>
    <w:rsid w:val="00536BEC"/>
    <w:pPr>
      <w:widowControl w:val="0"/>
      <w:autoSpaceDE w:val="0"/>
      <w:autoSpaceDN w:val="0"/>
      <w:spacing w:after="0" w:line="240" w:lineRule="auto"/>
      <w:ind w:left="100"/>
    </w:pPr>
    <w:rPr>
      <w:rFonts w:ascii="Calibri" w:eastAsia="Calibri" w:hAnsi="Calibri" w:cs="Calibri"/>
    </w:rPr>
  </w:style>
  <w:style w:type="character" w:customStyle="1" w:styleId="BodyTextChar">
    <w:name w:val="Body Text Char"/>
    <w:basedOn w:val="DefaultParagraphFont"/>
    <w:link w:val="BodyText"/>
    <w:uiPriority w:val="1"/>
    <w:rsid w:val="00536BEC"/>
    <w:rPr>
      <w:rFonts w:ascii="Calibri" w:eastAsia="Calibri" w:hAnsi="Calibri" w:cs="Calibri"/>
    </w:rPr>
  </w:style>
  <w:style w:type="paragraph" w:customStyle="1" w:styleId="TableParagraph">
    <w:name w:val="Table Paragraph"/>
    <w:basedOn w:val="Normal"/>
    <w:uiPriority w:val="1"/>
    <w:qFormat/>
    <w:rsid w:val="00536BEC"/>
    <w:pPr>
      <w:widowControl w:val="0"/>
      <w:autoSpaceDE w:val="0"/>
      <w:autoSpaceDN w:val="0"/>
      <w:spacing w:after="0" w:line="268" w:lineRule="exact"/>
      <w:ind w:left="106"/>
    </w:pPr>
    <w:rPr>
      <w:rFonts w:ascii="Calibri" w:eastAsia="Calibri" w:hAnsi="Calibri" w:cs="Calibri"/>
    </w:rPr>
  </w:style>
  <w:style w:type="paragraph" w:styleId="ListParagraph">
    <w:name w:val="List Paragraph"/>
    <w:basedOn w:val="Normal"/>
    <w:uiPriority w:val="1"/>
    <w:qFormat/>
    <w:rsid w:val="0010644D"/>
    <w:pPr>
      <w:widowControl w:val="0"/>
      <w:autoSpaceDE w:val="0"/>
      <w:autoSpaceDN w:val="0"/>
      <w:spacing w:after="0" w:line="240" w:lineRule="auto"/>
      <w:ind w:left="299" w:hanging="222"/>
    </w:pPr>
    <w:rPr>
      <w:rFonts w:ascii="Calibri" w:eastAsia="Calibri" w:hAnsi="Calibri" w:cs="Calibri"/>
    </w:rPr>
  </w:style>
  <w:style w:type="paragraph" w:customStyle="1" w:styleId="Default">
    <w:name w:val="Default"/>
    <w:rsid w:val="001B7D0F"/>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4B1E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1EB2"/>
    <w:rPr>
      <w:rFonts w:ascii="Segoe UI" w:hAnsi="Segoe UI" w:cs="Segoe UI"/>
      <w:sz w:val="18"/>
      <w:szCs w:val="18"/>
    </w:rPr>
  </w:style>
  <w:style w:type="character" w:styleId="CommentReference">
    <w:name w:val="annotation reference"/>
    <w:basedOn w:val="DefaultParagraphFont"/>
    <w:uiPriority w:val="99"/>
    <w:semiHidden/>
    <w:unhideWhenUsed/>
    <w:rsid w:val="00836FE2"/>
    <w:rPr>
      <w:sz w:val="16"/>
      <w:szCs w:val="16"/>
    </w:rPr>
  </w:style>
  <w:style w:type="paragraph" w:styleId="CommentText">
    <w:name w:val="annotation text"/>
    <w:basedOn w:val="Normal"/>
    <w:link w:val="CommentTextChar"/>
    <w:uiPriority w:val="99"/>
    <w:semiHidden/>
    <w:unhideWhenUsed/>
    <w:rsid w:val="00836FE2"/>
    <w:pPr>
      <w:spacing w:line="240" w:lineRule="auto"/>
    </w:pPr>
    <w:rPr>
      <w:sz w:val="20"/>
      <w:szCs w:val="20"/>
    </w:rPr>
  </w:style>
  <w:style w:type="character" w:customStyle="1" w:styleId="CommentTextChar">
    <w:name w:val="Comment Text Char"/>
    <w:basedOn w:val="DefaultParagraphFont"/>
    <w:link w:val="CommentText"/>
    <w:uiPriority w:val="99"/>
    <w:semiHidden/>
    <w:rsid w:val="00836FE2"/>
    <w:rPr>
      <w:sz w:val="20"/>
      <w:szCs w:val="20"/>
    </w:rPr>
  </w:style>
  <w:style w:type="paragraph" w:styleId="CommentSubject">
    <w:name w:val="annotation subject"/>
    <w:basedOn w:val="CommentText"/>
    <w:next w:val="CommentText"/>
    <w:link w:val="CommentSubjectChar"/>
    <w:uiPriority w:val="99"/>
    <w:semiHidden/>
    <w:unhideWhenUsed/>
    <w:rsid w:val="00836FE2"/>
    <w:rPr>
      <w:b/>
      <w:bCs/>
    </w:rPr>
  </w:style>
  <w:style w:type="character" w:customStyle="1" w:styleId="CommentSubjectChar">
    <w:name w:val="Comment Subject Char"/>
    <w:basedOn w:val="CommentTextChar"/>
    <w:link w:val="CommentSubject"/>
    <w:uiPriority w:val="99"/>
    <w:semiHidden/>
    <w:rsid w:val="00836FE2"/>
    <w:rPr>
      <w:b/>
      <w:bCs/>
      <w:sz w:val="20"/>
      <w:szCs w:val="20"/>
    </w:rPr>
  </w:style>
  <w:style w:type="character" w:styleId="Hyperlink">
    <w:name w:val="Hyperlink"/>
    <w:basedOn w:val="DefaultParagraphFont"/>
    <w:uiPriority w:val="99"/>
    <w:unhideWhenUsed/>
    <w:rsid w:val="00CE3F8F"/>
    <w:rPr>
      <w:color w:val="0563C1" w:themeColor="hyperlink"/>
      <w:u w:val="single"/>
    </w:rPr>
  </w:style>
  <w:style w:type="character" w:styleId="FollowedHyperlink">
    <w:name w:val="FollowedHyperlink"/>
    <w:basedOn w:val="DefaultParagraphFont"/>
    <w:uiPriority w:val="99"/>
    <w:semiHidden/>
    <w:unhideWhenUsed/>
    <w:rsid w:val="00A3048E"/>
    <w:rPr>
      <w:color w:val="954F72" w:themeColor="followedHyperlink"/>
      <w:u w:val="single"/>
    </w:rPr>
  </w:style>
  <w:style w:type="table" w:styleId="TableGrid">
    <w:name w:val="Table Grid"/>
    <w:basedOn w:val="TableNormal"/>
    <w:uiPriority w:val="39"/>
    <w:rsid w:val="00952C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B51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70490">
      <w:bodyDiv w:val="1"/>
      <w:marLeft w:val="0"/>
      <w:marRight w:val="0"/>
      <w:marTop w:val="0"/>
      <w:marBottom w:val="0"/>
      <w:divBdr>
        <w:top w:val="none" w:sz="0" w:space="0" w:color="auto"/>
        <w:left w:val="none" w:sz="0" w:space="0" w:color="auto"/>
        <w:bottom w:val="none" w:sz="0" w:space="0" w:color="auto"/>
        <w:right w:val="none" w:sz="0" w:space="0" w:color="auto"/>
      </w:divBdr>
    </w:div>
    <w:div w:id="199899009">
      <w:bodyDiv w:val="1"/>
      <w:marLeft w:val="0"/>
      <w:marRight w:val="0"/>
      <w:marTop w:val="0"/>
      <w:marBottom w:val="0"/>
      <w:divBdr>
        <w:top w:val="none" w:sz="0" w:space="0" w:color="auto"/>
        <w:left w:val="none" w:sz="0" w:space="0" w:color="auto"/>
        <w:bottom w:val="none" w:sz="0" w:space="0" w:color="auto"/>
        <w:right w:val="none" w:sz="0" w:space="0" w:color="auto"/>
      </w:divBdr>
    </w:div>
    <w:div w:id="267667060">
      <w:bodyDiv w:val="1"/>
      <w:marLeft w:val="0"/>
      <w:marRight w:val="0"/>
      <w:marTop w:val="0"/>
      <w:marBottom w:val="0"/>
      <w:divBdr>
        <w:top w:val="none" w:sz="0" w:space="0" w:color="auto"/>
        <w:left w:val="none" w:sz="0" w:space="0" w:color="auto"/>
        <w:bottom w:val="none" w:sz="0" w:space="0" w:color="auto"/>
        <w:right w:val="none" w:sz="0" w:space="0" w:color="auto"/>
      </w:divBdr>
    </w:div>
    <w:div w:id="349063259">
      <w:bodyDiv w:val="1"/>
      <w:marLeft w:val="0"/>
      <w:marRight w:val="0"/>
      <w:marTop w:val="0"/>
      <w:marBottom w:val="0"/>
      <w:divBdr>
        <w:top w:val="none" w:sz="0" w:space="0" w:color="auto"/>
        <w:left w:val="none" w:sz="0" w:space="0" w:color="auto"/>
        <w:bottom w:val="none" w:sz="0" w:space="0" w:color="auto"/>
        <w:right w:val="none" w:sz="0" w:space="0" w:color="auto"/>
      </w:divBdr>
    </w:div>
    <w:div w:id="396560610">
      <w:bodyDiv w:val="1"/>
      <w:marLeft w:val="0"/>
      <w:marRight w:val="0"/>
      <w:marTop w:val="0"/>
      <w:marBottom w:val="0"/>
      <w:divBdr>
        <w:top w:val="none" w:sz="0" w:space="0" w:color="auto"/>
        <w:left w:val="none" w:sz="0" w:space="0" w:color="auto"/>
        <w:bottom w:val="none" w:sz="0" w:space="0" w:color="auto"/>
        <w:right w:val="none" w:sz="0" w:space="0" w:color="auto"/>
      </w:divBdr>
    </w:div>
    <w:div w:id="398746927">
      <w:bodyDiv w:val="1"/>
      <w:marLeft w:val="0"/>
      <w:marRight w:val="0"/>
      <w:marTop w:val="0"/>
      <w:marBottom w:val="0"/>
      <w:divBdr>
        <w:top w:val="none" w:sz="0" w:space="0" w:color="auto"/>
        <w:left w:val="none" w:sz="0" w:space="0" w:color="auto"/>
        <w:bottom w:val="none" w:sz="0" w:space="0" w:color="auto"/>
        <w:right w:val="none" w:sz="0" w:space="0" w:color="auto"/>
      </w:divBdr>
    </w:div>
    <w:div w:id="428817053">
      <w:bodyDiv w:val="1"/>
      <w:marLeft w:val="0"/>
      <w:marRight w:val="0"/>
      <w:marTop w:val="0"/>
      <w:marBottom w:val="0"/>
      <w:divBdr>
        <w:top w:val="none" w:sz="0" w:space="0" w:color="auto"/>
        <w:left w:val="none" w:sz="0" w:space="0" w:color="auto"/>
        <w:bottom w:val="none" w:sz="0" w:space="0" w:color="auto"/>
        <w:right w:val="none" w:sz="0" w:space="0" w:color="auto"/>
      </w:divBdr>
    </w:div>
    <w:div w:id="686370685">
      <w:bodyDiv w:val="1"/>
      <w:marLeft w:val="0"/>
      <w:marRight w:val="0"/>
      <w:marTop w:val="0"/>
      <w:marBottom w:val="0"/>
      <w:divBdr>
        <w:top w:val="none" w:sz="0" w:space="0" w:color="auto"/>
        <w:left w:val="none" w:sz="0" w:space="0" w:color="auto"/>
        <w:bottom w:val="none" w:sz="0" w:space="0" w:color="auto"/>
        <w:right w:val="none" w:sz="0" w:space="0" w:color="auto"/>
      </w:divBdr>
    </w:div>
    <w:div w:id="715590044">
      <w:bodyDiv w:val="1"/>
      <w:marLeft w:val="0"/>
      <w:marRight w:val="0"/>
      <w:marTop w:val="0"/>
      <w:marBottom w:val="0"/>
      <w:divBdr>
        <w:top w:val="none" w:sz="0" w:space="0" w:color="auto"/>
        <w:left w:val="none" w:sz="0" w:space="0" w:color="auto"/>
        <w:bottom w:val="none" w:sz="0" w:space="0" w:color="auto"/>
        <w:right w:val="none" w:sz="0" w:space="0" w:color="auto"/>
      </w:divBdr>
    </w:div>
    <w:div w:id="780998939">
      <w:bodyDiv w:val="1"/>
      <w:marLeft w:val="0"/>
      <w:marRight w:val="0"/>
      <w:marTop w:val="0"/>
      <w:marBottom w:val="0"/>
      <w:divBdr>
        <w:top w:val="none" w:sz="0" w:space="0" w:color="auto"/>
        <w:left w:val="none" w:sz="0" w:space="0" w:color="auto"/>
        <w:bottom w:val="none" w:sz="0" w:space="0" w:color="auto"/>
        <w:right w:val="none" w:sz="0" w:space="0" w:color="auto"/>
      </w:divBdr>
    </w:div>
    <w:div w:id="796022557">
      <w:bodyDiv w:val="1"/>
      <w:marLeft w:val="0"/>
      <w:marRight w:val="0"/>
      <w:marTop w:val="0"/>
      <w:marBottom w:val="0"/>
      <w:divBdr>
        <w:top w:val="none" w:sz="0" w:space="0" w:color="auto"/>
        <w:left w:val="none" w:sz="0" w:space="0" w:color="auto"/>
        <w:bottom w:val="none" w:sz="0" w:space="0" w:color="auto"/>
        <w:right w:val="none" w:sz="0" w:space="0" w:color="auto"/>
      </w:divBdr>
    </w:div>
    <w:div w:id="819148924">
      <w:bodyDiv w:val="1"/>
      <w:marLeft w:val="0"/>
      <w:marRight w:val="0"/>
      <w:marTop w:val="0"/>
      <w:marBottom w:val="0"/>
      <w:divBdr>
        <w:top w:val="none" w:sz="0" w:space="0" w:color="auto"/>
        <w:left w:val="none" w:sz="0" w:space="0" w:color="auto"/>
        <w:bottom w:val="none" w:sz="0" w:space="0" w:color="auto"/>
        <w:right w:val="none" w:sz="0" w:space="0" w:color="auto"/>
      </w:divBdr>
    </w:div>
    <w:div w:id="1211844108">
      <w:bodyDiv w:val="1"/>
      <w:marLeft w:val="0"/>
      <w:marRight w:val="0"/>
      <w:marTop w:val="0"/>
      <w:marBottom w:val="0"/>
      <w:divBdr>
        <w:top w:val="none" w:sz="0" w:space="0" w:color="auto"/>
        <w:left w:val="none" w:sz="0" w:space="0" w:color="auto"/>
        <w:bottom w:val="none" w:sz="0" w:space="0" w:color="auto"/>
        <w:right w:val="none" w:sz="0" w:space="0" w:color="auto"/>
      </w:divBdr>
    </w:div>
    <w:div w:id="1228566886">
      <w:bodyDiv w:val="1"/>
      <w:marLeft w:val="0"/>
      <w:marRight w:val="0"/>
      <w:marTop w:val="0"/>
      <w:marBottom w:val="0"/>
      <w:divBdr>
        <w:top w:val="none" w:sz="0" w:space="0" w:color="auto"/>
        <w:left w:val="none" w:sz="0" w:space="0" w:color="auto"/>
        <w:bottom w:val="none" w:sz="0" w:space="0" w:color="auto"/>
        <w:right w:val="none" w:sz="0" w:space="0" w:color="auto"/>
      </w:divBdr>
    </w:div>
    <w:div w:id="1249382159">
      <w:bodyDiv w:val="1"/>
      <w:marLeft w:val="0"/>
      <w:marRight w:val="0"/>
      <w:marTop w:val="0"/>
      <w:marBottom w:val="0"/>
      <w:divBdr>
        <w:top w:val="none" w:sz="0" w:space="0" w:color="auto"/>
        <w:left w:val="none" w:sz="0" w:space="0" w:color="auto"/>
        <w:bottom w:val="none" w:sz="0" w:space="0" w:color="auto"/>
        <w:right w:val="none" w:sz="0" w:space="0" w:color="auto"/>
      </w:divBdr>
    </w:div>
    <w:div w:id="1370301574">
      <w:bodyDiv w:val="1"/>
      <w:marLeft w:val="0"/>
      <w:marRight w:val="0"/>
      <w:marTop w:val="0"/>
      <w:marBottom w:val="0"/>
      <w:divBdr>
        <w:top w:val="none" w:sz="0" w:space="0" w:color="auto"/>
        <w:left w:val="none" w:sz="0" w:space="0" w:color="auto"/>
        <w:bottom w:val="none" w:sz="0" w:space="0" w:color="auto"/>
        <w:right w:val="none" w:sz="0" w:space="0" w:color="auto"/>
      </w:divBdr>
    </w:div>
    <w:div w:id="1426027693">
      <w:bodyDiv w:val="1"/>
      <w:marLeft w:val="0"/>
      <w:marRight w:val="0"/>
      <w:marTop w:val="0"/>
      <w:marBottom w:val="0"/>
      <w:divBdr>
        <w:top w:val="none" w:sz="0" w:space="0" w:color="auto"/>
        <w:left w:val="none" w:sz="0" w:space="0" w:color="auto"/>
        <w:bottom w:val="none" w:sz="0" w:space="0" w:color="auto"/>
        <w:right w:val="none" w:sz="0" w:space="0" w:color="auto"/>
      </w:divBdr>
    </w:div>
    <w:div w:id="1428161609">
      <w:bodyDiv w:val="1"/>
      <w:marLeft w:val="0"/>
      <w:marRight w:val="0"/>
      <w:marTop w:val="0"/>
      <w:marBottom w:val="0"/>
      <w:divBdr>
        <w:top w:val="none" w:sz="0" w:space="0" w:color="auto"/>
        <w:left w:val="none" w:sz="0" w:space="0" w:color="auto"/>
        <w:bottom w:val="none" w:sz="0" w:space="0" w:color="auto"/>
        <w:right w:val="none" w:sz="0" w:space="0" w:color="auto"/>
      </w:divBdr>
    </w:div>
    <w:div w:id="1446265647">
      <w:bodyDiv w:val="1"/>
      <w:marLeft w:val="0"/>
      <w:marRight w:val="0"/>
      <w:marTop w:val="0"/>
      <w:marBottom w:val="0"/>
      <w:divBdr>
        <w:top w:val="none" w:sz="0" w:space="0" w:color="auto"/>
        <w:left w:val="none" w:sz="0" w:space="0" w:color="auto"/>
        <w:bottom w:val="none" w:sz="0" w:space="0" w:color="auto"/>
        <w:right w:val="none" w:sz="0" w:space="0" w:color="auto"/>
      </w:divBdr>
    </w:div>
    <w:div w:id="1518227468">
      <w:bodyDiv w:val="1"/>
      <w:marLeft w:val="0"/>
      <w:marRight w:val="0"/>
      <w:marTop w:val="0"/>
      <w:marBottom w:val="0"/>
      <w:divBdr>
        <w:top w:val="none" w:sz="0" w:space="0" w:color="auto"/>
        <w:left w:val="none" w:sz="0" w:space="0" w:color="auto"/>
        <w:bottom w:val="none" w:sz="0" w:space="0" w:color="auto"/>
        <w:right w:val="none" w:sz="0" w:space="0" w:color="auto"/>
      </w:divBdr>
    </w:div>
    <w:div w:id="1518931754">
      <w:bodyDiv w:val="1"/>
      <w:marLeft w:val="0"/>
      <w:marRight w:val="0"/>
      <w:marTop w:val="0"/>
      <w:marBottom w:val="0"/>
      <w:divBdr>
        <w:top w:val="none" w:sz="0" w:space="0" w:color="auto"/>
        <w:left w:val="none" w:sz="0" w:space="0" w:color="auto"/>
        <w:bottom w:val="none" w:sz="0" w:space="0" w:color="auto"/>
        <w:right w:val="none" w:sz="0" w:space="0" w:color="auto"/>
      </w:divBdr>
    </w:div>
    <w:div w:id="1623879617">
      <w:bodyDiv w:val="1"/>
      <w:marLeft w:val="0"/>
      <w:marRight w:val="0"/>
      <w:marTop w:val="0"/>
      <w:marBottom w:val="0"/>
      <w:divBdr>
        <w:top w:val="none" w:sz="0" w:space="0" w:color="auto"/>
        <w:left w:val="none" w:sz="0" w:space="0" w:color="auto"/>
        <w:bottom w:val="none" w:sz="0" w:space="0" w:color="auto"/>
        <w:right w:val="none" w:sz="0" w:space="0" w:color="auto"/>
      </w:divBdr>
    </w:div>
    <w:div w:id="1624799665">
      <w:bodyDiv w:val="1"/>
      <w:marLeft w:val="0"/>
      <w:marRight w:val="0"/>
      <w:marTop w:val="0"/>
      <w:marBottom w:val="0"/>
      <w:divBdr>
        <w:top w:val="none" w:sz="0" w:space="0" w:color="auto"/>
        <w:left w:val="none" w:sz="0" w:space="0" w:color="auto"/>
        <w:bottom w:val="none" w:sz="0" w:space="0" w:color="auto"/>
        <w:right w:val="none" w:sz="0" w:space="0" w:color="auto"/>
      </w:divBdr>
    </w:div>
    <w:div w:id="1703509167">
      <w:bodyDiv w:val="1"/>
      <w:marLeft w:val="0"/>
      <w:marRight w:val="0"/>
      <w:marTop w:val="0"/>
      <w:marBottom w:val="0"/>
      <w:divBdr>
        <w:top w:val="none" w:sz="0" w:space="0" w:color="auto"/>
        <w:left w:val="none" w:sz="0" w:space="0" w:color="auto"/>
        <w:bottom w:val="none" w:sz="0" w:space="0" w:color="auto"/>
        <w:right w:val="none" w:sz="0" w:space="0" w:color="auto"/>
      </w:divBdr>
    </w:div>
    <w:div w:id="1710912143">
      <w:bodyDiv w:val="1"/>
      <w:marLeft w:val="0"/>
      <w:marRight w:val="0"/>
      <w:marTop w:val="0"/>
      <w:marBottom w:val="0"/>
      <w:divBdr>
        <w:top w:val="none" w:sz="0" w:space="0" w:color="auto"/>
        <w:left w:val="none" w:sz="0" w:space="0" w:color="auto"/>
        <w:bottom w:val="none" w:sz="0" w:space="0" w:color="auto"/>
        <w:right w:val="none" w:sz="0" w:space="0" w:color="auto"/>
      </w:divBdr>
    </w:div>
    <w:div w:id="1843004664">
      <w:bodyDiv w:val="1"/>
      <w:marLeft w:val="0"/>
      <w:marRight w:val="0"/>
      <w:marTop w:val="0"/>
      <w:marBottom w:val="0"/>
      <w:divBdr>
        <w:top w:val="none" w:sz="0" w:space="0" w:color="auto"/>
        <w:left w:val="none" w:sz="0" w:space="0" w:color="auto"/>
        <w:bottom w:val="none" w:sz="0" w:space="0" w:color="auto"/>
        <w:right w:val="none" w:sz="0" w:space="0" w:color="auto"/>
      </w:divBdr>
    </w:div>
    <w:div w:id="1893879500">
      <w:bodyDiv w:val="1"/>
      <w:marLeft w:val="0"/>
      <w:marRight w:val="0"/>
      <w:marTop w:val="0"/>
      <w:marBottom w:val="0"/>
      <w:divBdr>
        <w:top w:val="none" w:sz="0" w:space="0" w:color="auto"/>
        <w:left w:val="none" w:sz="0" w:space="0" w:color="auto"/>
        <w:bottom w:val="none" w:sz="0" w:space="0" w:color="auto"/>
        <w:right w:val="none" w:sz="0" w:space="0" w:color="auto"/>
      </w:divBdr>
    </w:div>
    <w:div w:id="1898202549">
      <w:bodyDiv w:val="1"/>
      <w:marLeft w:val="0"/>
      <w:marRight w:val="0"/>
      <w:marTop w:val="0"/>
      <w:marBottom w:val="0"/>
      <w:divBdr>
        <w:top w:val="none" w:sz="0" w:space="0" w:color="auto"/>
        <w:left w:val="none" w:sz="0" w:space="0" w:color="auto"/>
        <w:bottom w:val="none" w:sz="0" w:space="0" w:color="auto"/>
        <w:right w:val="none" w:sz="0" w:space="0" w:color="auto"/>
      </w:divBdr>
    </w:div>
    <w:div w:id="202096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D6846-1880-4F65-856B-F27BF61B7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542</Words>
  <Characters>3096</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Brzozowski, Eileen</dc:creator>
  <cp:keywords/>
  <dc:description/>
  <cp:lastModifiedBy>Nadine Bailey</cp:lastModifiedBy>
  <cp:revision>2</cp:revision>
  <cp:lastPrinted>2021-01-27T12:40:00Z</cp:lastPrinted>
  <dcterms:created xsi:type="dcterms:W3CDTF">2022-09-07T14:35:00Z</dcterms:created>
  <dcterms:modified xsi:type="dcterms:W3CDTF">2022-09-07T14:35:00Z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